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BB9" w:rsidRDefault="008A5BB9" w:rsidP="008A5BB9">
      <w:pPr>
        <w:widowControl w:val="0"/>
        <w:autoSpaceDE w:val="0"/>
        <w:autoSpaceDN w:val="0"/>
        <w:adjustRightInd w:val="0"/>
        <w:jc w:val="center"/>
      </w:pPr>
    </w:p>
    <w:p w:rsidR="009323D4" w:rsidRPr="00B7730D" w:rsidRDefault="009323D4" w:rsidP="009323D4">
      <w:pPr>
        <w:jc w:val="center"/>
        <w:rPr>
          <w:b/>
          <w:sz w:val="28"/>
          <w:szCs w:val="28"/>
        </w:rPr>
      </w:pPr>
      <w:r w:rsidRPr="00B7730D">
        <w:rPr>
          <w:b/>
          <w:sz w:val="28"/>
          <w:szCs w:val="28"/>
        </w:rPr>
        <w:t>МИНИСТЕРСТВО ОБРАЗОВАНИЯ И НАУКИ</w:t>
      </w:r>
    </w:p>
    <w:p w:rsidR="009323D4" w:rsidRPr="00B7730D" w:rsidRDefault="009323D4" w:rsidP="009323D4">
      <w:pPr>
        <w:jc w:val="center"/>
        <w:rPr>
          <w:b/>
          <w:sz w:val="28"/>
          <w:szCs w:val="28"/>
        </w:rPr>
      </w:pPr>
      <w:r w:rsidRPr="00B7730D">
        <w:rPr>
          <w:b/>
          <w:sz w:val="28"/>
          <w:szCs w:val="28"/>
        </w:rPr>
        <w:t>НИЖЕГОРОДСКОЙ ОБЛАСТИ</w:t>
      </w:r>
    </w:p>
    <w:p w:rsidR="009323D4" w:rsidRPr="00B7730D" w:rsidRDefault="009323D4" w:rsidP="009323D4">
      <w:pPr>
        <w:jc w:val="center"/>
        <w:rPr>
          <w:b/>
          <w:sz w:val="28"/>
          <w:szCs w:val="28"/>
        </w:rPr>
      </w:pPr>
      <w:r w:rsidRPr="00B7730D">
        <w:rPr>
          <w:b/>
          <w:sz w:val="28"/>
          <w:szCs w:val="28"/>
        </w:rPr>
        <w:t>Государственное бюджетное профессиональное</w:t>
      </w:r>
    </w:p>
    <w:p w:rsidR="009323D4" w:rsidRPr="00B7730D" w:rsidRDefault="009323D4" w:rsidP="009323D4">
      <w:pPr>
        <w:jc w:val="center"/>
        <w:rPr>
          <w:b/>
          <w:sz w:val="28"/>
          <w:szCs w:val="28"/>
        </w:rPr>
      </w:pPr>
      <w:r w:rsidRPr="00B7730D">
        <w:rPr>
          <w:b/>
          <w:sz w:val="28"/>
          <w:szCs w:val="28"/>
        </w:rPr>
        <w:t>образовательное учреждение</w:t>
      </w:r>
    </w:p>
    <w:p w:rsidR="009323D4" w:rsidRDefault="009323D4" w:rsidP="009323D4">
      <w:pPr>
        <w:jc w:val="center"/>
        <w:rPr>
          <w:b/>
          <w:sz w:val="28"/>
          <w:szCs w:val="28"/>
        </w:rPr>
      </w:pPr>
      <w:r w:rsidRPr="00B7730D">
        <w:rPr>
          <w:b/>
          <w:sz w:val="28"/>
          <w:szCs w:val="28"/>
        </w:rPr>
        <w:t>«НИЖЕГОРОДСКИЙ КОЛЛЕДЖ МАЛОГО БИЗНЕСА»</w:t>
      </w: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9C58AB" w:rsidRDefault="009323D4" w:rsidP="009323D4">
      <w:pPr>
        <w:jc w:val="center"/>
        <w:rPr>
          <w:b/>
          <w:sz w:val="28"/>
          <w:szCs w:val="28"/>
        </w:rPr>
      </w:pPr>
    </w:p>
    <w:p w:rsidR="009323D4" w:rsidRPr="00B7730D" w:rsidRDefault="009323D4" w:rsidP="009323D4">
      <w:pPr>
        <w:jc w:val="center"/>
        <w:rPr>
          <w:b/>
          <w:sz w:val="28"/>
          <w:szCs w:val="28"/>
        </w:rPr>
      </w:pPr>
    </w:p>
    <w:p w:rsidR="009323D4" w:rsidRPr="00646896" w:rsidRDefault="009323D4" w:rsidP="009323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646896">
        <w:rPr>
          <w:sz w:val="28"/>
          <w:szCs w:val="28"/>
        </w:rPr>
        <w:t>Рабочая программа учебной дисциплины</w:t>
      </w:r>
    </w:p>
    <w:p w:rsidR="009323D4" w:rsidRPr="00646896" w:rsidRDefault="009323D4" w:rsidP="0093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t>ООД</w:t>
      </w:r>
      <w:r w:rsidRPr="00646896">
        <w:rPr>
          <w:b/>
          <w:sz w:val="28"/>
          <w:szCs w:val="28"/>
        </w:rPr>
        <w:t>.0</w:t>
      </w:r>
      <w:r>
        <w:rPr>
          <w:b/>
          <w:sz w:val="28"/>
          <w:szCs w:val="28"/>
        </w:rPr>
        <w:t>8</w:t>
      </w:r>
      <w:r w:rsidRPr="00646896">
        <w:rPr>
          <w:b/>
          <w:sz w:val="28"/>
          <w:szCs w:val="28"/>
        </w:rPr>
        <w:t xml:space="preserve"> ИНФОРМАТИКА </w:t>
      </w:r>
    </w:p>
    <w:p w:rsidR="009323D4" w:rsidRPr="00646896" w:rsidRDefault="009323D4" w:rsidP="0093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646896">
        <w:rPr>
          <w:sz w:val="28"/>
          <w:szCs w:val="28"/>
        </w:rPr>
        <w:t>для специальности СПО</w:t>
      </w:r>
    </w:p>
    <w:p w:rsidR="007E5546" w:rsidRPr="006E4BEF" w:rsidRDefault="00304D62" w:rsidP="0093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bookmarkStart w:id="0" w:name="_GoBack"/>
      <w:r w:rsidRPr="006E4BEF">
        <w:rPr>
          <w:sz w:val="28"/>
          <w:szCs w:val="28"/>
        </w:rPr>
        <w:t>08.02.14</w:t>
      </w:r>
      <w:r w:rsidR="00A246A5" w:rsidRPr="006E4BEF">
        <w:rPr>
          <w:sz w:val="28"/>
          <w:szCs w:val="28"/>
        </w:rPr>
        <w:t xml:space="preserve"> </w:t>
      </w:r>
      <w:r w:rsidR="00F30818" w:rsidRPr="006E4BEF">
        <w:rPr>
          <w:sz w:val="28"/>
          <w:szCs w:val="28"/>
        </w:rPr>
        <w:t>Эксплуатация и обслуживание многоквартирного дома</w:t>
      </w:r>
    </w:p>
    <w:bookmarkEnd w:id="0"/>
    <w:p w:rsidR="007E5546" w:rsidRPr="009323D4" w:rsidRDefault="007E5546" w:rsidP="00932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rsidR="007E5546" w:rsidRDefault="007E5546" w:rsidP="00C87DA1">
      <w:pPr>
        <w:spacing w:line="360" w:lineRule="auto"/>
        <w:rPr>
          <w:b/>
          <w:sz w:val="24"/>
          <w:szCs w:val="24"/>
        </w:rPr>
      </w:pPr>
    </w:p>
    <w:p w:rsidR="007E5546" w:rsidRDefault="007E5546" w:rsidP="00C87DA1">
      <w:pPr>
        <w:rPr>
          <w:b/>
          <w:sz w:val="32"/>
          <w:szCs w:val="32"/>
        </w:rPr>
      </w:pPr>
    </w:p>
    <w:p w:rsidR="007E5546" w:rsidRDefault="007E5546" w:rsidP="00C87DA1">
      <w:pPr>
        <w:rPr>
          <w:b/>
          <w:sz w:val="32"/>
          <w:szCs w:val="32"/>
        </w:rPr>
      </w:pPr>
    </w:p>
    <w:p w:rsidR="007E5546" w:rsidRDefault="007E5546" w:rsidP="00C87DA1">
      <w:pPr>
        <w:rPr>
          <w:b/>
          <w:sz w:val="32"/>
          <w:szCs w:val="32"/>
        </w:rPr>
      </w:pPr>
    </w:p>
    <w:p w:rsidR="007E5546" w:rsidRDefault="007E5546" w:rsidP="00C87DA1">
      <w:pPr>
        <w:rPr>
          <w:sz w:val="24"/>
          <w:szCs w:val="24"/>
        </w:rPr>
      </w:pPr>
    </w:p>
    <w:p w:rsidR="004628E7" w:rsidRDefault="004628E7"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9323D4" w:rsidRDefault="009323D4" w:rsidP="00C87DA1">
      <w:pPr>
        <w:rPr>
          <w:sz w:val="24"/>
          <w:szCs w:val="24"/>
        </w:rPr>
      </w:pPr>
    </w:p>
    <w:p w:rsidR="004628E7" w:rsidRDefault="004628E7" w:rsidP="00C87DA1">
      <w:pPr>
        <w:rPr>
          <w:sz w:val="24"/>
          <w:szCs w:val="24"/>
        </w:rPr>
      </w:pPr>
    </w:p>
    <w:p w:rsidR="004628E7" w:rsidRDefault="004628E7" w:rsidP="00C87DA1">
      <w:pPr>
        <w:rPr>
          <w:sz w:val="24"/>
          <w:szCs w:val="24"/>
        </w:rPr>
      </w:pPr>
    </w:p>
    <w:p w:rsidR="004628E7" w:rsidRDefault="004628E7" w:rsidP="00C87DA1">
      <w:pPr>
        <w:rPr>
          <w:sz w:val="24"/>
          <w:szCs w:val="24"/>
        </w:rPr>
      </w:pPr>
    </w:p>
    <w:p w:rsidR="009323D4" w:rsidRDefault="009323D4" w:rsidP="0036749E">
      <w:pPr>
        <w:jc w:val="center"/>
        <w:rPr>
          <w:sz w:val="24"/>
          <w:szCs w:val="24"/>
        </w:rPr>
      </w:pPr>
      <w:r>
        <w:rPr>
          <w:sz w:val="24"/>
          <w:szCs w:val="24"/>
        </w:rPr>
        <w:t>Нижний Новгород</w:t>
      </w:r>
    </w:p>
    <w:p w:rsidR="00996308" w:rsidRDefault="00996308" w:rsidP="0036749E">
      <w:pPr>
        <w:jc w:val="center"/>
        <w:rPr>
          <w:sz w:val="24"/>
          <w:szCs w:val="24"/>
        </w:rPr>
      </w:pPr>
    </w:p>
    <w:p w:rsidR="004628E7" w:rsidRDefault="004628E7" w:rsidP="0036749E">
      <w:pPr>
        <w:jc w:val="center"/>
        <w:rPr>
          <w:sz w:val="24"/>
          <w:szCs w:val="24"/>
        </w:rPr>
      </w:pPr>
      <w:r>
        <w:rPr>
          <w:sz w:val="24"/>
          <w:szCs w:val="24"/>
        </w:rPr>
        <w:t>202</w:t>
      </w:r>
      <w:r w:rsidR="00D64879">
        <w:rPr>
          <w:sz w:val="24"/>
          <w:szCs w:val="24"/>
        </w:rPr>
        <w:t>5</w:t>
      </w:r>
      <w:r w:rsidR="007E5546">
        <w:rPr>
          <w:sz w:val="24"/>
          <w:szCs w:val="24"/>
        </w:rPr>
        <w:t xml:space="preserve"> г.</w:t>
      </w:r>
    </w:p>
    <w:p w:rsidR="007246D6" w:rsidRDefault="004628E7" w:rsidP="00A43928">
      <w:pPr>
        <w:spacing w:line="360" w:lineRule="auto"/>
        <w:jc w:val="center"/>
        <w:rPr>
          <w:b/>
          <w:sz w:val="28"/>
          <w:szCs w:val="28"/>
        </w:rPr>
      </w:pPr>
      <w:r>
        <w:br w:type="page"/>
      </w:r>
      <w:r w:rsidR="009323D4" w:rsidRPr="00646896">
        <w:rPr>
          <w:b/>
          <w:sz w:val="28"/>
          <w:szCs w:val="28"/>
        </w:rPr>
        <w:lastRenderedPageBreak/>
        <w:t>СОДЕРЖАНИЕ</w:t>
      </w:r>
    </w:p>
    <w:sdt>
      <w:sdtPr>
        <w:id w:val="619494146"/>
        <w:docPartObj>
          <w:docPartGallery w:val="Table of Contents"/>
          <w:docPartUnique/>
        </w:docPartObj>
      </w:sdtPr>
      <w:sdtEndPr>
        <w:rPr>
          <w:rStyle w:val="afb"/>
          <w:noProof/>
          <w:color w:val="0000FF"/>
          <w:sz w:val="28"/>
          <w:u w:val="single"/>
        </w:rPr>
      </w:sdtEndPr>
      <w:sdtContent>
        <w:p w:rsidR="00BA14E6" w:rsidRPr="00BA14E6" w:rsidRDefault="00BA14E6" w:rsidP="00BA14E6">
          <w:pPr>
            <w:spacing w:line="360" w:lineRule="auto"/>
            <w:rPr>
              <w:rStyle w:val="afb"/>
              <w:rFonts w:ascii="Cambria" w:hAnsi="Cambria"/>
              <w:noProof/>
              <w:sz w:val="40"/>
              <w:szCs w:val="28"/>
              <w:u w:val="none"/>
            </w:rPr>
          </w:pPr>
          <w:r w:rsidRPr="00BA14E6">
            <w:rPr>
              <w:rStyle w:val="afb"/>
              <w:noProof/>
              <w:sz w:val="28"/>
              <w:u w:val="none"/>
            </w:rPr>
            <w:fldChar w:fldCharType="begin"/>
          </w:r>
          <w:r w:rsidRPr="00BA14E6">
            <w:rPr>
              <w:rStyle w:val="afb"/>
              <w:noProof/>
              <w:sz w:val="28"/>
              <w:u w:val="none"/>
            </w:rPr>
            <w:instrText xml:space="preserve"> TOC \o "1-3" \h \z \u </w:instrText>
          </w:r>
          <w:r w:rsidRPr="00BA14E6">
            <w:rPr>
              <w:rStyle w:val="afb"/>
              <w:noProof/>
              <w:sz w:val="28"/>
              <w:u w:val="none"/>
            </w:rPr>
            <w:fldChar w:fldCharType="separate"/>
          </w:r>
          <w:hyperlink w:anchor="_Toc177036406" w:history="1">
            <w:r w:rsidRPr="00BA14E6">
              <w:rPr>
                <w:rStyle w:val="afb"/>
                <w:noProof/>
                <w:sz w:val="28"/>
                <w:u w:val="none"/>
              </w:rPr>
              <w:t xml:space="preserve">I </w:t>
            </w:r>
            <w:r>
              <w:rPr>
                <w:rStyle w:val="afb"/>
                <w:noProof/>
                <w:sz w:val="28"/>
                <w:u w:val="none"/>
              </w:rPr>
              <w:t>О</w:t>
            </w:r>
            <w:r w:rsidRPr="00BA14E6">
              <w:rPr>
                <w:rStyle w:val="afb"/>
                <w:noProof/>
                <w:sz w:val="28"/>
                <w:u w:val="none"/>
              </w:rPr>
              <w:t>бщая характеристика рабочей программы</w:t>
            </w:r>
            <w:r>
              <w:rPr>
                <w:rStyle w:val="afb"/>
                <w:noProof/>
                <w:sz w:val="28"/>
                <w:u w:val="none"/>
              </w:rPr>
              <w:tab/>
            </w:r>
            <w:r>
              <w:rPr>
                <w:rStyle w:val="afb"/>
                <w:noProof/>
                <w:sz w:val="28"/>
                <w:u w:val="none"/>
              </w:rPr>
              <w:tab/>
            </w:r>
            <w:r>
              <w:rPr>
                <w:rStyle w:val="afb"/>
                <w:noProof/>
                <w:sz w:val="28"/>
                <w:u w:val="none"/>
              </w:rPr>
              <w:tab/>
            </w:r>
            <w:r>
              <w:rPr>
                <w:rStyle w:val="afb"/>
                <w:noProof/>
                <w:sz w:val="28"/>
                <w:u w:val="none"/>
              </w:rPr>
              <w:tab/>
            </w:r>
            <w:r w:rsidRPr="00BA14E6">
              <w:rPr>
                <w:rStyle w:val="afb"/>
                <w:noProof/>
                <w:webHidden/>
                <w:sz w:val="28"/>
                <w:u w:val="none"/>
              </w:rPr>
              <w:tab/>
            </w:r>
            <w:r w:rsidRPr="00BA14E6">
              <w:rPr>
                <w:rStyle w:val="afb"/>
                <w:noProof/>
                <w:webHidden/>
                <w:sz w:val="28"/>
                <w:u w:val="none"/>
              </w:rPr>
              <w:fldChar w:fldCharType="begin"/>
            </w:r>
            <w:r w:rsidRPr="00BA14E6">
              <w:rPr>
                <w:rStyle w:val="afb"/>
                <w:noProof/>
                <w:webHidden/>
                <w:sz w:val="28"/>
                <w:u w:val="none"/>
              </w:rPr>
              <w:instrText xml:space="preserve"> PAGEREF _Toc177036406 \h </w:instrText>
            </w:r>
            <w:r w:rsidRPr="00BA14E6">
              <w:rPr>
                <w:rStyle w:val="afb"/>
                <w:noProof/>
                <w:webHidden/>
                <w:sz w:val="28"/>
                <w:u w:val="none"/>
              </w:rPr>
            </w:r>
            <w:r w:rsidRPr="00BA14E6">
              <w:rPr>
                <w:rStyle w:val="afb"/>
                <w:noProof/>
                <w:webHidden/>
                <w:sz w:val="28"/>
                <w:u w:val="none"/>
              </w:rPr>
              <w:fldChar w:fldCharType="separate"/>
            </w:r>
            <w:r w:rsidR="00DC1E2C">
              <w:rPr>
                <w:rStyle w:val="afb"/>
                <w:noProof/>
                <w:webHidden/>
                <w:sz w:val="28"/>
                <w:u w:val="none"/>
              </w:rPr>
              <w:t>3</w:t>
            </w:r>
            <w:r w:rsidRPr="00BA14E6">
              <w:rPr>
                <w:rStyle w:val="afb"/>
                <w:noProof/>
                <w:webHidden/>
                <w:sz w:val="28"/>
                <w:u w:val="none"/>
              </w:rPr>
              <w:fldChar w:fldCharType="end"/>
            </w:r>
          </w:hyperlink>
        </w:p>
        <w:p w:rsidR="00BA14E6" w:rsidRPr="00BA14E6" w:rsidRDefault="00191820" w:rsidP="00BA14E6">
          <w:pPr>
            <w:spacing w:line="360" w:lineRule="auto"/>
            <w:rPr>
              <w:rStyle w:val="afb"/>
              <w:rFonts w:ascii="Cambria" w:hAnsi="Cambria"/>
              <w:noProof/>
              <w:sz w:val="40"/>
              <w:szCs w:val="28"/>
              <w:u w:val="none"/>
            </w:rPr>
          </w:pPr>
          <w:hyperlink w:anchor="_Toc177036407" w:history="1">
            <w:r w:rsidR="00BA14E6" w:rsidRPr="00BA14E6">
              <w:rPr>
                <w:rStyle w:val="afb"/>
                <w:noProof/>
                <w:sz w:val="28"/>
                <w:u w:val="none"/>
              </w:rPr>
              <w:t>II. Структура и содержание дисциплины</w:t>
            </w:r>
            <w:r w:rsidR="00BA14E6" w:rsidRPr="00BA14E6">
              <w:rPr>
                <w:rStyle w:val="afb"/>
                <w:noProof/>
                <w:webHidden/>
                <w:sz w:val="28"/>
                <w:u w:val="none"/>
              </w:rPr>
              <w:tab/>
            </w:r>
            <w:r w:rsidR="00BA14E6">
              <w:rPr>
                <w:rStyle w:val="afb"/>
                <w:noProof/>
                <w:webHidden/>
                <w:sz w:val="28"/>
                <w:u w:val="none"/>
              </w:rPr>
              <w:tab/>
            </w:r>
            <w:r w:rsidR="00BA14E6">
              <w:rPr>
                <w:rStyle w:val="afb"/>
                <w:noProof/>
                <w:webHidden/>
                <w:sz w:val="28"/>
                <w:u w:val="none"/>
              </w:rPr>
              <w:tab/>
            </w:r>
            <w:r w:rsidR="00BA14E6">
              <w:rPr>
                <w:rStyle w:val="afb"/>
                <w:noProof/>
                <w:webHidden/>
                <w:sz w:val="28"/>
                <w:u w:val="none"/>
              </w:rPr>
              <w:tab/>
            </w:r>
            <w:r w:rsidR="00BA14E6">
              <w:rPr>
                <w:rStyle w:val="afb"/>
                <w:noProof/>
                <w:webHidden/>
                <w:sz w:val="28"/>
                <w:u w:val="none"/>
              </w:rPr>
              <w:tab/>
            </w:r>
            <w:r w:rsidR="00BA14E6">
              <w:rPr>
                <w:rStyle w:val="afb"/>
                <w:noProof/>
                <w:webHidden/>
                <w:sz w:val="28"/>
                <w:u w:val="none"/>
              </w:rPr>
              <w:tab/>
            </w:r>
            <w:r w:rsidR="00BA14E6" w:rsidRPr="00BA14E6">
              <w:rPr>
                <w:rStyle w:val="afb"/>
                <w:noProof/>
                <w:webHidden/>
                <w:sz w:val="28"/>
                <w:u w:val="none"/>
              </w:rPr>
              <w:fldChar w:fldCharType="begin"/>
            </w:r>
            <w:r w:rsidR="00BA14E6" w:rsidRPr="00BA14E6">
              <w:rPr>
                <w:rStyle w:val="afb"/>
                <w:noProof/>
                <w:webHidden/>
                <w:sz w:val="28"/>
                <w:u w:val="none"/>
              </w:rPr>
              <w:instrText xml:space="preserve"> PAGEREF _Toc177036407 \h </w:instrText>
            </w:r>
            <w:r w:rsidR="00BA14E6" w:rsidRPr="00BA14E6">
              <w:rPr>
                <w:rStyle w:val="afb"/>
                <w:noProof/>
                <w:webHidden/>
                <w:sz w:val="28"/>
                <w:u w:val="none"/>
              </w:rPr>
            </w:r>
            <w:r w:rsidR="00BA14E6" w:rsidRPr="00BA14E6">
              <w:rPr>
                <w:rStyle w:val="afb"/>
                <w:noProof/>
                <w:webHidden/>
                <w:sz w:val="28"/>
                <w:u w:val="none"/>
              </w:rPr>
              <w:fldChar w:fldCharType="separate"/>
            </w:r>
            <w:r w:rsidR="00DC1E2C">
              <w:rPr>
                <w:rStyle w:val="afb"/>
                <w:noProof/>
                <w:webHidden/>
                <w:sz w:val="28"/>
                <w:u w:val="none"/>
              </w:rPr>
              <w:t>11</w:t>
            </w:r>
            <w:r w:rsidR="00BA14E6" w:rsidRPr="00BA14E6">
              <w:rPr>
                <w:rStyle w:val="afb"/>
                <w:noProof/>
                <w:webHidden/>
                <w:sz w:val="28"/>
                <w:u w:val="none"/>
              </w:rPr>
              <w:fldChar w:fldCharType="end"/>
            </w:r>
          </w:hyperlink>
        </w:p>
        <w:p w:rsidR="00BA14E6" w:rsidRPr="00BA14E6" w:rsidRDefault="00191820" w:rsidP="00BA14E6">
          <w:pPr>
            <w:spacing w:line="360" w:lineRule="auto"/>
            <w:rPr>
              <w:rStyle w:val="afb"/>
              <w:rFonts w:ascii="Cambria" w:hAnsi="Cambria"/>
              <w:noProof/>
              <w:sz w:val="40"/>
              <w:szCs w:val="28"/>
              <w:u w:val="none"/>
            </w:rPr>
          </w:pPr>
          <w:hyperlink w:anchor="_Toc177036408" w:history="1">
            <w:r w:rsidR="00BA14E6" w:rsidRPr="00BA14E6">
              <w:rPr>
                <w:rStyle w:val="afb"/>
                <w:bCs/>
                <w:noProof/>
                <w:sz w:val="28"/>
                <w:u w:val="none"/>
                <w:lang w:eastAsia="en-US"/>
              </w:rPr>
              <w:t>III.</w:t>
            </w:r>
            <w:r w:rsidR="00BA14E6" w:rsidRPr="00BA14E6">
              <w:rPr>
                <w:rStyle w:val="afb"/>
                <w:rFonts w:ascii="Cambria" w:hAnsi="Cambria"/>
                <w:noProof/>
                <w:sz w:val="40"/>
                <w:szCs w:val="28"/>
                <w:u w:val="none"/>
              </w:rPr>
              <w:tab/>
            </w:r>
            <w:r w:rsidR="00BA14E6" w:rsidRPr="00BA14E6">
              <w:rPr>
                <w:rStyle w:val="afb"/>
                <w:bCs/>
                <w:noProof/>
                <w:sz w:val="28"/>
                <w:u w:val="none"/>
                <w:lang w:eastAsia="en-US"/>
              </w:rPr>
              <w:t>Условия реализации программы учебной дисциплины</w:t>
            </w:r>
            <w:r w:rsidR="00BA14E6">
              <w:rPr>
                <w:rStyle w:val="afb"/>
                <w:bCs/>
                <w:noProof/>
                <w:sz w:val="28"/>
                <w:u w:val="none"/>
                <w:lang w:eastAsia="en-US"/>
              </w:rPr>
              <w:tab/>
            </w:r>
            <w:r w:rsidR="00BA14E6" w:rsidRPr="00BA14E6">
              <w:rPr>
                <w:rStyle w:val="afb"/>
                <w:noProof/>
                <w:webHidden/>
                <w:sz w:val="28"/>
                <w:u w:val="none"/>
              </w:rPr>
              <w:tab/>
            </w:r>
            <w:r w:rsidR="00BA14E6" w:rsidRPr="00BA14E6">
              <w:rPr>
                <w:rStyle w:val="afb"/>
                <w:noProof/>
                <w:webHidden/>
                <w:sz w:val="28"/>
                <w:u w:val="none"/>
              </w:rPr>
              <w:fldChar w:fldCharType="begin"/>
            </w:r>
            <w:r w:rsidR="00BA14E6" w:rsidRPr="00BA14E6">
              <w:rPr>
                <w:rStyle w:val="afb"/>
                <w:noProof/>
                <w:webHidden/>
                <w:sz w:val="28"/>
                <w:u w:val="none"/>
              </w:rPr>
              <w:instrText xml:space="preserve"> PAGEREF _Toc177036408 \h </w:instrText>
            </w:r>
            <w:r w:rsidR="00BA14E6" w:rsidRPr="00BA14E6">
              <w:rPr>
                <w:rStyle w:val="afb"/>
                <w:noProof/>
                <w:webHidden/>
                <w:sz w:val="28"/>
                <w:u w:val="none"/>
              </w:rPr>
            </w:r>
            <w:r w:rsidR="00BA14E6" w:rsidRPr="00BA14E6">
              <w:rPr>
                <w:rStyle w:val="afb"/>
                <w:noProof/>
                <w:webHidden/>
                <w:sz w:val="28"/>
                <w:u w:val="none"/>
              </w:rPr>
              <w:fldChar w:fldCharType="separate"/>
            </w:r>
            <w:r w:rsidR="00DC1E2C">
              <w:rPr>
                <w:rStyle w:val="afb"/>
                <w:noProof/>
                <w:webHidden/>
                <w:sz w:val="28"/>
                <w:u w:val="none"/>
              </w:rPr>
              <w:t>25</w:t>
            </w:r>
            <w:r w:rsidR="00BA14E6" w:rsidRPr="00BA14E6">
              <w:rPr>
                <w:rStyle w:val="afb"/>
                <w:noProof/>
                <w:webHidden/>
                <w:sz w:val="28"/>
                <w:u w:val="none"/>
              </w:rPr>
              <w:fldChar w:fldCharType="end"/>
            </w:r>
          </w:hyperlink>
        </w:p>
        <w:p w:rsidR="00BA14E6" w:rsidRPr="00BA14E6" w:rsidRDefault="00191820" w:rsidP="00BA14E6">
          <w:pPr>
            <w:spacing w:line="360" w:lineRule="auto"/>
            <w:rPr>
              <w:rStyle w:val="afb"/>
              <w:rFonts w:ascii="Cambria" w:hAnsi="Cambria"/>
              <w:noProof/>
              <w:sz w:val="40"/>
              <w:szCs w:val="28"/>
              <w:u w:val="none"/>
            </w:rPr>
          </w:pPr>
          <w:hyperlink w:anchor="_Toc177036409" w:history="1">
            <w:r w:rsidR="00BA14E6" w:rsidRPr="00BA14E6">
              <w:rPr>
                <w:rStyle w:val="afb"/>
                <w:bCs/>
                <w:noProof/>
                <w:sz w:val="28"/>
                <w:u w:val="none"/>
                <w:lang w:eastAsia="en-US"/>
              </w:rPr>
              <w:t>IV.</w:t>
            </w:r>
            <w:r w:rsidR="00BA14E6" w:rsidRPr="00BA14E6">
              <w:rPr>
                <w:rStyle w:val="afb"/>
                <w:rFonts w:ascii="Cambria" w:hAnsi="Cambria"/>
                <w:noProof/>
                <w:sz w:val="40"/>
                <w:szCs w:val="28"/>
                <w:u w:val="none"/>
              </w:rPr>
              <w:tab/>
            </w:r>
            <w:r w:rsidR="00BA14E6" w:rsidRPr="00BA14E6">
              <w:rPr>
                <w:rStyle w:val="afb"/>
                <w:bCs/>
                <w:noProof/>
                <w:sz w:val="28"/>
                <w:u w:val="none"/>
                <w:lang w:eastAsia="en-US"/>
              </w:rPr>
              <w:t>Контроль и оценка результатов освоения дисциплины</w:t>
            </w:r>
            <w:r w:rsidR="00BA14E6">
              <w:rPr>
                <w:rStyle w:val="afb"/>
                <w:bCs/>
                <w:noProof/>
                <w:sz w:val="28"/>
                <w:u w:val="none"/>
                <w:lang w:eastAsia="en-US"/>
              </w:rPr>
              <w:tab/>
            </w:r>
            <w:r w:rsidR="00BA14E6">
              <w:rPr>
                <w:rStyle w:val="afb"/>
                <w:bCs/>
                <w:noProof/>
                <w:sz w:val="28"/>
                <w:u w:val="none"/>
                <w:lang w:eastAsia="en-US"/>
              </w:rPr>
              <w:tab/>
            </w:r>
            <w:r w:rsidR="00BA14E6" w:rsidRPr="00BA14E6">
              <w:rPr>
                <w:rStyle w:val="afb"/>
                <w:noProof/>
                <w:webHidden/>
                <w:sz w:val="28"/>
                <w:u w:val="none"/>
              </w:rPr>
              <w:tab/>
            </w:r>
            <w:r w:rsidR="00BA14E6" w:rsidRPr="00BA14E6">
              <w:rPr>
                <w:rStyle w:val="afb"/>
                <w:noProof/>
                <w:webHidden/>
                <w:sz w:val="28"/>
                <w:u w:val="none"/>
              </w:rPr>
              <w:fldChar w:fldCharType="begin"/>
            </w:r>
            <w:r w:rsidR="00BA14E6" w:rsidRPr="00BA14E6">
              <w:rPr>
                <w:rStyle w:val="afb"/>
                <w:noProof/>
                <w:webHidden/>
                <w:sz w:val="28"/>
                <w:u w:val="none"/>
              </w:rPr>
              <w:instrText xml:space="preserve"> PAGEREF _Toc177036409 \h </w:instrText>
            </w:r>
            <w:r w:rsidR="00BA14E6" w:rsidRPr="00BA14E6">
              <w:rPr>
                <w:rStyle w:val="afb"/>
                <w:noProof/>
                <w:webHidden/>
                <w:sz w:val="28"/>
                <w:u w:val="none"/>
              </w:rPr>
            </w:r>
            <w:r w:rsidR="00BA14E6" w:rsidRPr="00BA14E6">
              <w:rPr>
                <w:rStyle w:val="afb"/>
                <w:noProof/>
                <w:webHidden/>
                <w:sz w:val="28"/>
                <w:u w:val="none"/>
              </w:rPr>
              <w:fldChar w:fldCharType="separate"/>
            </w:r>
            <w:r w:rsidR="00DC1E2C">
              <w:rPr>
                <w:rStyle w:val="afb"/>
                <w:noProof/>
                <w:webHidden/>
                <w:sz w:val="28"/>
                <w:u w:val="none"/>
              </w:rPr>
              <w:t>29</w:t>
            </w:r>
            <w:r w:rsidR="00BA14E6" w:rsidRPr="00BA14E6">
              <w:rPr>
                <w:rStyle w:val="afb"/>
                <w:noProof/>
                <w:webHidden/>
                <w:sz w:val="28"/>
                <w:u w:val="none"/>
              </w:rPr>
              <w:fldChar w:fldCharType="end"/>
            </w:r>
          </w:hyperlink>
        </w:p>
        <w:p w:rsidR="00BA14E6" w:rsidRPr="00BA14E6" w:rsidRDefault="00BA14E6" w:rsidP="00BA14E6">
          <w:pPr>
            <w:rPr>
              <w:rStyle w:val="afb"/>
              <w:noProof/>
              <w:sz w:val="28"/>
              <w:u w:val="none"/>
            </w:rPr>
          </w:pPr>
          <w:r w:rsidRPr="00BA14E6">
            <w:rPr>
              <w:rStyle w:val="afb"/>
              <w:noProof/>
              <w:sz w:val="28"/>
              <w:u w:val="none"/>
            </w:rPr>
            <w:fldChar w:fldCharType="end"/>
          </w:r>
        </w:p>
      </w:sdtContent>
    </w:sdt>
    <w:p w:rsidR="00A43928" w:rsidRPr="00BA14E6" w:rsidRDefault="00A43928" w:rsidP="00BA14E6">
      <w:pPr>
        <w:spacing w:line="360" w:lineRule="auto"/>
        <w:rPr>
          <w:sz w:val="28"/>
          <w:szCs w:val="28"/>
        </w:rPr>
      </w:pPr>
    </w:p>
    <w:p w:rsidR="007246D6" w:rsidRPr="00A43928" w:rsidRDefault="00A43928" w:rsidP="007246D6">
      <w:pPr>
        <w:spacing w:line="360" w:lineRule="auto"/>
        <w:rPr>
          <w:sz w:val="28"/>
          <w:szCs w:val="28"/>
        </w:rPr>
      </w:pPr>
      <w:r>
        <w:rPr>
          <w:sz w:val="28"/>
          <w:szCs w:val="28"/>
        </w:rPr>
        <w:br w:type="page"/>
      </w:r>
    </w:p>
    <w:p w:rsidR="009323D4" w:rsidRPr="009E50D0" w:rsidRDefault="009323D4" w:rsidP="009323D4">
      <w:pPr>
        <w:pStyle w:val="1"/>
        <w:spacing w:line="360" w:lineRule="auto"/>
      </w:pPr>
      <w:bookmarkStart w:id="1" w:name="_Toc145073880"/>
      <w:bookmarkStart w:id="2" w:name="_Toc177035929"/>
      <w:bookmarkStart w:id="3" w:name="_Toc177035955"/>
      <w:bookmarkStart w:id="4" w:name="_Toc177036034"/>
      <w:bookmarkStart w:id="5" w:name="_Toc177036406"/>
      <w:r>
        <w:rPr>
          <w:lang w:val="en-US"/>
        </w:rPr>
        <w:t>I</w:t>
      </w:r>
      <w:r w:rsidRPr="00125EC6">
        <w:t xml:space="preserve"> ОБЩАЯ ХАРАКТЕРИСТИКА РАБОЧЕЙ ПРОГРАММЫ</w:t>
      </w:r>
      <w:bookmarkEnd w:id="1"/>
      <w:bookmarkEnd w:id="2"/>
      <w:bookmarkEnd w:id="3"/>
      <w:bookmarkEnd w:id="4"/>
      <w:bookmarkEnd w:id="5"/>
    </w:p>
    <w:p w:rsidR="009323D4" w:rsidRPr="009E50D0" w:rsidRDefault="009323D4" w:rsidP="009323D4"/>
    <w:p w:rsidR="009323D4" w:rsidRPr="006B3C58" w:rsidRDefault="009323D4" w:rsidP="009323D4">
      <w:pPr>
        <w:spacing w:line="360" w:lineRule="auto"/>
        <w:ind w:firstLine="709"/>
        <w:jc w:val="both"/>
        <w:rPr>
          <w:b/>
          <w:bCs/>
          <w:sz w:val="28"/>
          <w:szCs w:val="28"/>
        </w:rPr>
      </w:pPr>
      <w:r w:rsidRPr="0074407C">
        <w:rPr>
          <w:b/>
          <w:bCs/>
          <w:sz w:val="28"/>
          <w:szCs w:val="28"/>
        </w:rPr>
        <w:t>1.1 Место дисциплины в структуре основной профессиональной образовательной программе среднего профессионального образования – программе подготовки специалистов среднего звена</w:t>
      </w:r>
    </w:p>
    <w:p w:rsidR="009323D4" w:rsidRPr="006B3C58" w:rsidRDefault="009323D4" w:rsidP="009323D4">
      <w:pPr>
        <w:spacing w:line="360" w:lineRule="auto"/>
        <w:ind w:firstLine="709"/>
        <w:jc w:val="both"/>
        <w:rPr>
          <w:b/>
          <w:bCs/>
          <w:sz w:val="28"/>
          <w:szCs w:val="28"/>
        </w:rPr>
      </w:pPr>
    </w:p>
    <w:p w:rsidR="00E07F38" w:rsidRDefault="009323D4" w:rsidP="00E4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E87CBA">
        <w:rPr>
          <w:sz w:val="28"/>
          <w:szCs w:val="28"/>
        </w:rPr>
        <w:t xml:space="preserve">Общеобразовательная дисциплина «Информатика» является обязательной частью общеобразовательного цикла учебного плана основной профессиональной образовательной программы среднего профессионального образования – программы подготовки специалистов среднего звена по </w:t>
      </w:r>
      <w:r w:rsidR="00E07F38" w:rsidRPr="009323D4">
        <w:rPr>
          <w:sz w:val="28"/>
          <w:szCs w:val="28"/>
        </w:rPr>
        <w:t xml:space="preserve">специальности </w:t>
      </w:r>
      <w:r w:rsidR="00E427B2">
        <w:rPr>
          <w:sz w:val="28"/>
          <w:szCs w:val="28"/>
        </w:rPr>
        <w:t>08.02.14</w:t>
      </w:r>
      <w:r w:rsidR="00E427B2" w:rsidRPr="009323D4">
        <w:rPr>
          <w:sz w:val="28"/>
          <w:szCs w:val="28"/>
        </w:rPr>
        <w:t xml:space="preserve"> </w:t>
      </w:r>
      <w:r w:rsidR="00E427B2">
        <w:rPr>
          <w:sz w:val="28"/>
          <w:szCs w:val="28"/>
        </w:rPr>
        <w:t>Эксплуатация и обслуживание многоквартирного дома</w:t>
      </w:r>
      <w:r w:rsidR="00D919F1" w:rsidRPr="009323D4">
        <w:rPr>
          <w:sz w:val="28"/>
          <w:szCs w:val="28"/>
        </w:rPr>
        <w:t>.</w:t>
      </w:r>
    </w:p>
    <w:p w:rsidR="009323D4" w:rsidRPr="009323D4" w:rsidRDefault="009323D4" w:rsidP="009323D4">
      <w:pPr>
        <w:widowControl w:val="0"/>
        <w:tabs>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rsidR="009323D4" w:rsidRPr="001B2891" w:rsidRDefault="009323D4" w:rsidP="009323D4">
      <w:pPr>
        <w:spacing w:line="360" w:lineRule="auto"/>
        <w:ind w:firstLine="709"/>
        <w:jc w:val="both"/>
        <w:rPr>
          <w:b/>
          <w:bCs/>
          <w:sz w:val="28"/>
          <w:szCs w:val="28"/>
        </w:rPr>
      </w:pPr>
      <w:r w:rsidRPr="001B2891">
        <w:rPr>
          <w:b/>
          <w:bCs/>
          <w:sz w:val="28"/>
          <w:szCs w:val="28"/>
        </w:rPr>
        <w:t>1.2. Цели и планируемые результаты освоения дисциплины:</w:t>
      </w:r>
    </w:p>
    <w:p w:rsidR="009323D4" w:rsidRPr="001B2891" w:rsidRDefault="009323D4" w:rsidP="009323D4">
      <w:pPr>
        <w:spacing w:line="360" w:lineRule="auto"/>
        <w:ind w:firstLine="709"/>
        <w:jc w:val="both"/>
        <w:rPr>
          <w:b/>
          <w:bCs/>
          <w:sz w:val="28"/>
          <w:szCs w:val="28"/>
        </w:rPr>
      </w:pPr>
      <w:r w:rsidRPr="001B2891">
        <w:rPr>
          <w:b/>
          <w:bCs/>
          <w:sz w:val="28"/>
          <w:szCs w:val="28"/>
        </w:rPr>
        <w:t>1.2.1. Цели дисциплины</w:t>
      </w:r>
    </w:p>
    <w:p w:rsidR="009323D4" w:rsidRPr="00E87CBA" w:rsidRDefault="009323D4" w:rsidP="009323D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87CBA">
        <w:rPr>
          <w:sz w:val="28"/>
          <w:szCs w:val="28"/>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9323D4" w:rsidRDefault="009323D4" w:rsidP="004B5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8"/>
        </w:rPr>
        <w:sectPr w:rsidR="009323D4" w:rsidSect="007246D6">
          <w:pgSz w:w="11910" w:h="16840"/>
          <w:pgMar w:top="1134" w:right="850" w:bottom="1134" w:left="1701" w:header="0" w:footer="704" w:gutter="0"/>
          <w:cols w:space="720"/>
          <w:docGrid w:linePitch="326"/>
        </w:sectPr>
      </w:pPr>
    </w:p>
    <w:p w:rsidR="009323D4" w:rsidRPr="001B2891" w:rsidRDefault="009323D4" w:rsidP="009323D4">
      <w:pPr>
        <w:spacing w:line="360" w:lineRule="auto"/>
        <w:jc w:val="both"/>
        <w:rPr>
          <w:b/>
          <w:bCs/>
          <w:sz w:val="28"/>
          <w:szCs w:val="28"/>
        </w:rPr>
      </w:pPr>
      <w:r w:rsidRPr="001B2891">
        <w:rPr>
          <w:b/>
          <w:bCs/>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7"/>
        <w:tblW w:w="14283" w:type="dxa"/>
        <w:tblLayout w:type="fixed"/>
        <w:tblLook w:val="01E0" w:firstRow="1" w:lastRow="1" w:firstColumn="1" w:lastColumn="1" w:noHBand="0" w:noVBand="0"/>
      </w:tblPr>
      <w:tblGrid>
        <w:gridCol w:w="3794"/>
        <w:gridCol w:w="3969"/>
        <w:gridCol w:w="6520"/>
      </w:tblGrid>
      <w:tr w:rsidR="009323D4" w:rsidRPr="00420976" w:rsidTr="009323D4">
        <w:trPr>
          <w:trHeight w:val="590"/>
        </w:trPr>
        <w:tc>
          <w:tcPr>
            <w:tcW w:w="3794" w:type="dxa"/>
            <w:vMerge w:val="restart"/>
            <w:vAlign w:val="center"/>
          </w:tcPr>
          <w:p w:rsidR="009323D4" w:rsidRPr="00437EFA" w:rsidRDefault="009323D4" w:rsidP="009323D4">
            <w:pPr>
              <w:pStyle w:val="TableParagraph"/>
              <w:spacing w:line="276" w:lineRule="exact"/>
              <w:ind w:left="674" w:right="984" w:firstLine="376"/>
              <w:jc w:val="center"/>
              <w:rPr>
                <w:b/>
                <w:sz w:val="24"/>
                <w:szCs w:val="24"/>
                <w:lang w:val="ru-RU"/>
              </w:rPr>
            </w:pPr>
            <w:r w:rsidRPr="00437EFA">
              <w:rPr>
                <w:rFonts w:eastAsia="Calibri"/>
                <w:b/>
                <w:iCs/>
                <w:sz w:val="24"/>
                <w:szCs w:val="24"/>
                <w:lang w:val="ru-RU"/>
              </w:rPr>
              <w:t>Код и наименование формируемых компетенций</w:t>
            </w:r>
          </w:p>
        </w:tc>
        <w:tc>
          <w:tcPr>
            <w:tcW w:w="10489" w:type="dxa"/>
            <w:gridSpan w:val="2"/>
            <w:vAlign w:val="center"/>
          </w:tcPr>
          <w:p w:rsidR="009323D4" w:rsidRPr="00437EFA" w:rsidRDefault="009323D4" w:rsidP="009323D4">
            <w:pPr>
              <w:pStyle w:val="TableParagraph"/>
              <w:spacing w:before="66"/>
              <w:ind w:left="1497" w:right="1488"/>
              <w:jc w:val="center"/>
              <w:rPr>
                <w:b/>
                <w:sz w:val="24"/>
                <w:szCs w:val="24"/>
                <w:lang w:val="ru-RU"/>
              </w:rPr>
            </w:pPr>
            <w:r w:rsidRPr="00AF60D6">
              <w:rPr>
                <w:rFonts w:eastAsia="Calibri"/>
                <w:b/>
                <w:iCs/>
                <w:sz w:val="24"/>
                <w:szCs w:val="24"/>
              </w:rPr>
              <w:t>Планируемые результаты</w:t>
            </w:r>
          </w:p>
        </w:tc>
      </w:tr>
      <w:tr w:rsidR="009323D4" w:rsidRPr="00420976" w:rsidTr="009323D4">
        <w:trPr>
          <w:trHeight w:val="590"/>
        </w:trPr>
        <w:tc>
          <w:tcPr>
            <w:tcW w:w="3794" w:type="dxa"/>
            <w:vMerge/>
            <w:vAlign w:val="center"/>
          </w:tcPr>
          <w:p w:rsidR="009323D4" w:rsidRPr="00D155C7" w:rsidRDefault="009323D4" w:rsidP="009323D4">
            <w:pPr>
              <w:pStyle w:val="TableParagraph"/>
              <w:spacing w:line="276" w:lineRule="exact"/>
              <w:ind w:left="674" w:right="984" w:firstLine="376"/>
              <w:jc w:val="center"/>
              <w:rPr>
                <w:b/>
                <w:sz w:val="24"/>
                <w:szCs w:val="24"/>
                <w:lang w:val="ru-RU"/>
              </w:rPr>
            </w:pPr>
          </w:p>
        </w:tc>
        <w:tc>
          <w:tcPr>
            <w:tcW w:w="3969" w:type="dxa"/>
            <w:vAlign w:val="center"/>
          </w:tcPr>
          <w:p w:rsidR="009323D4" w:rsidRPr="00AF60D6" w:rsidRDefault="009323D4" w:rsidP="009323D4">
            <w:pPr>
              <w:suppressAutoHyphens/>
              <w:spacing w:line="276" w:lineRule="auto"/>
              <w:jc w:val="center"/>
              <w:rPr>
                <w:rFonts w:eastAsia="Calibri"/>
                <w:b/>
                <w:iCs/>
              </w:rPr>
            </w:pPr>
            <w:r w:rsidRPr="00AF60D6">
              <w:rPr>
                <w:rFonts w:eastAsia="Calibri"/>
                <w:b/>
                <w:iCs/>
              </w:rPr>
              <w:t>Общие</w:t>
            </w:r>
            <w:r w:rsidRPr="00AF60D6">
              <w:rPr>
                <w:rFonts w:eastAsia="Calibri"/>
                <w:b/>
                <w:iCs/>
                <w:strike/>
              </w:rPr>
              <w:t xml:space="preserve"> </w:t>
            </w:r>
          </w:p>
        </w:tc>
        <w:tc>
          <w:tcPr>
            <w:tcW w:w="6520" w:type="dxa"/>
            <w:vAlign w:val="center"/>
          </w:tcPr>
          <w:p w:rsidR="009323D4" w:rsidRPr="00AF60D6" w:rsidRDefault="009323D4" w:rsidP="009323D4">
            <w:pPr>
              <w:suppressAutoHyphens/>
              <w:spacing w:line="276" w:lineRule="auto"/>
              <w:jc w:val="center"/>
              <w:rPr>
                <w:rFonts w:eastAsia="Calibri"/>
                <w:b/>
                <w:iCs/>
              </w:rPr>
            </w:pPr>
            <w:r w:rsidRPr="00AF60D6">
              <w:rPr>
                <w:rFonts w:eastAsia="Calibri"/>
                <w:b/>
                <w:iCs/>
              </w:rPr>
              <w:t xml:space="preserve">Дисциплинарные </w:t>
            </w:r>
          </w:p>
        </w:tc>
      </w:tr>
      <w:tr w:rsidR="009323D4" w:rsidRPr="00420976" w:rsidTr="009323D4">
        <w:trPr>
          <w:trHeight w:val="590"/>
        </w:trPr>
        <w:tc>
          <w:tcPr>
            <w:tcW w:w="3794" w:type="dxa"/>
          </w:tcPr>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ОК 01 Выбирать способы решения задач профессиональной деятельности применительно к различным контекстам</w:t>
            </w:r>
          </w:p>
        </w:tc>
        <w:tc>
          <w:tcPr>
            <w:tcW w:w="3969" w:type="dxa"/>
          </w:tcPr>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В части трудового воспитания: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готовность к труду, осознание ценности мастерства, трудолюбие;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интерес к различным сферам профессиональной деятельности,</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Овладение универсальными учебными познавательными действиями:</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а) базовые логические действия: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самостоятельно формулировать и актуализировать проблему, рассматривать ее всесторонне;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устанавливать существенный признак или основания для сравнения, классификации и обобщения;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определять цели деятельности, задавать параметры и критерии их достижения;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выявлять закономерности и противоречия в рассматриваемых явлениях;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развивать креативное мышление при решении жизненных проблем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б) базовые исследовательские действия: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владеть навыками учебно-исследовательской и проектной деятельности, навыками разрешения проблем;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уметь переносить знания в познавательную и практическую области жизнедеятельности;</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уметь интегрировать знания из разных предметных областей;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выдвигать новые идеи, предлагать оригинальные подходы и решения;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способность их использования в познавательной и социальной </w:t>
            </w:r>
            <w:r w:rsidRPr="009323D4">
              <w:rPr>
                <w:bCs/>
                <w:sz w:val="24"/>
                <w:szCs w:val="24"/>
                <w:lang w:val="ru-RU" w:eastAsia="ru-RU"/>
              </w:rPr>
              <w:lastRenderedPageBreak/>
              <w:t>практике</w:t>
            </w:r>
          </w:p>
        </w:tc>
        <w:tc>
          <w:tcPr>
            <w:tcW w:w="6520" w:type="dxa"/>
          </w:tcPr>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lastRenderedPageBreak/>
              <w:t>ПРб 4.  Понимание угроз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11.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9323D4" w:rsidRPr="009323D4"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 xml:space="preserve">ПРб 9.  Умение  реализовать этапы решения задач на компьютере; умение реализовывать на выбранном для изучения языке программирования высокого уровня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w:t>
            </w:r>
            <w:r w:rsidRPr="00996308">
              <w:rPr>
                <w:bCs/>
                <w:sz w:val="24"/>
                <w:szCs w:val="24"/>
                <w:lang w:val="ru-RU" w:eastAsia="ru-RU"/>
              </w:rPr>
              <w:lastRenderedPageBreak/>
              <w:t>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9323D4" w:rsidRPr="00420976" w:rsidTr="009323D4">
        <w:trPr>
          <w:trHeight w:val="1536"/>
        </w:trPr>
        <w:tc>
          <w:tcPr>
            <w:tcW w:w="3794" w:type="dxa"/>
          </w:tcPr>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В области ценности научного познания: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совершенствование языковой и читательской культуры как средства взаимодействия между людьми и познания мира;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Овладение универсальными учебными познавательными действиями:</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в) работа с информацией:</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создавать тексты в различных форматах с учетом назначения информации и целевой </w:t>
            </w:r>
            <w:r w:rsidRPr="009323D4">
              <w:rPr>
                <w:bCs/>
                <w:sz w:val="24"/>
                <w:szCs w:val="24"/>
                <w:lang w:val="ru-RU" w:eastAsia="ru-RU"/>
              </w:rPr>
              <w:lastRenderedPageBreak/>
              <w:t>аудитории, выбирая оптимальную форму представления и визуализации;</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оценивать достоверность, легитимность информации, ее соответствие правовым и морально-этическим нормам; </w:t>
            </w:r>
          </w:p>
          <w:p w:rsidR="009323D4" w:rsidRPr="009323D4"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323D4">
              <w:rPr>
                <w:bCs/>
                <w:sz w:val="24"/>
                <w:szCs w:val="24"/>
                <w:lang w:val="ru-RU"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323D4" w:rsidRPr="008300EA" w:rsidRDefault="009323D4" w:rsidP="009323D4">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8300EA">
              <w:rPr>
                <w:bCs/>
                <w:sz w:val="24"/>
                <w:szCs w:val="24"/>
                <w:lang w:val="ru-RU" w:eastAsia="ru-RU"/>
              </w:rPr>
              <w:t>- владеть навыками распознавания и защиты информации, информационной безопасности личности</w:t>
            </w:r>
          </w:p>
        </w:tc>
        <w:tc>
          <w:tcPr>
            <w:tcW w:w="6520" w:type="dxa"/>
          </w:tcPr>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lastRenderedPageBreak/>
              <w:t>ПРб 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3.  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5.  Понимание основных принципов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 xml:space="preserve">ПРб 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w:t>
            </w:r>
            <w:r w:rsidRPr="00996308">
              <w:rPr>
                <w:bCs/>
                <w:sz w:val="24"/>
                <w:szCs w:val="24"/>
                <w:lang w:val="ru-RU" w:eastAsia="ru-RU"/>
              </w:rPr>
              <w:lastRenderedPageBreak/>
              <w:t>алгебры логики; определять кратчайший путь во взвешенном графе и количество путей между вершинами ориентированного ациклического графа;</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ПРб 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 xml:space="preserve">ПРу 1. Умение классифицировать основные задачи </w:t>
            </w:r>
            <w:r w:rsidRPr="00996308">
              <w:rPr>
                <w:bCs/>
                <w:sz w:val="24"/>
                <w:szCs w:val="24"/>
                <w:lang w:val="ru-RU" w:eastAsia="ru-RU"/>
              </w:rPr>
              <w:lastRenderedPageBreak/>
              <w:t xml:space="preserve">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ПРу 2. Наличие представлений о базовых принципах организации и функционирования компьютерных сетей;</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ПРу 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ПРу 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 xml:space="preserve">ПРу 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w:t>
            </w:r>
            <w:r w:rsidRPr="00996308">
              <w:rPr>
                <w:bCs/>
                <w:sz w:val="24"/>
                <w:szCs w:val="24"/>
                <w:lang w:val="ru-RU" w:eastAsia="ru-RU"/>
              </w:rPr>
              <w:lastRenderedPageBreak/>
              <w:t>обосновывать выигрышную стратегию игры;</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ПРу 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 xml:space="preserve">ПРу 7. Владение универсальным языком программирования высокого уровня,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996308" w:rsidRPr="00996308"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t>ПРу 8. Умение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9323D4" w:rsidRPr="008300EA" w:rsidRDefault="00996308" w:rsidP="00996308">
            <w:pPr>
              <w:pStyle w:val="TableParagraph"/>
              <w:shd w:val="clear" w:color="auto" w:fill="FFFFFF" w:themeFill="background1"/>
              <w:tabs>
                <w:tab w:val="left" w:pos="916"/>
                <w:tab w:val="left" w:pos="1832"/>
                <w:tab w:val="left" w:pos="2290"/>
                <w:tab w:val="left" w:pos="2748"/>
                <w:tab w:val="left" w:pos="292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4"/>
              <w:jc w:val="both"/>
              <w:rPr>
                <w:bCs/>
                <w:sz w:val="24"/>
                <w:szCs w:val="24"/>
                <w:lang w:val="ru-RU" w:eastAsia="ru-RU"/>
              </w:rPr>
            </w:pPr>
            <w:r w:rsidRPr="00996308">
              <w:rPr>
                <w:bCs/>
                <w:sz w:val="24"/>
                <w:szCs w:val="24"/>
                <w:lang w:val="ru-RU" w:eastAsia="ru-RU"/>
              </w:rPr>
              <w:lastRenderedPageBreak/>
              <w:t>ПРу 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5F14A6" w:rsidRPr="00450FDC" w:rsidTr="009323D4">
        <w:trPr>
          <w:trHeight w:val="416"/>
        </w:trPr>
        <w:tc>
          <w:tcPr>
            <w:tcW w:w="3794" w:type="dxa"/>
          </w:tcPr>
          <w:p w:rsidR="005F14A6" w:rsidRDefault="00B121D4" w:rsidP="005F14A6">
            <w:pPr>
              <w:pStyle w:val="TableParagraph"/>
              <w:tabs>
                <w:tab w:val="left" w:pos="1859"/>
              </w:tabs>
              <w:ind w:left="107" w:right="96"/>
              <w:rPr>
                <w:sz w:val="24"/>
                <w:szCs w:val="24"/>
                <w:lang w:val="ru-RU" w:eastAsia="ar-SA"/>
              </w:rPr>
            </w:pPr>
            <w:r w:rsidRPr="00B121D4">
              <w:rPr>
                <w:sz w:val="24"/>
                <w:szCs w:val="24"/>
                <w:lang w:val="ru-RU" w:eastAsia="ar-SA"/>
              </w:rPr>
              <w:lastRenderedPageBreak/>
              <w:t>ПК 1.1. Ввести и осуществлять прием-передачу, учет и хранение технической и иной документации, связанной с управлением многоквартирными домами, используя нормативные, правовые, методические и инструктивные документы.</w:t>
            </w:r>
          </w:p>
          <w:p w:rsidR="00B121D4" w:rsidRDefault="00B121D4" w:rsidP="005F14A6">
            <w:pPr>
              <w:pStyle w:val="TableParagraph"/>
              <w:tabs>
                <w:tab w:val="left" w:pos="1859"/>
              </w:tabs>
              <w:ind w:left="107" w:right="96"/>
              <w:rPr>
                <w:sz w:val="24"/>
                <w:lang w:val="ru-RU"/>
              </w:rPr>
            </w:pPr>
            <w:r w:rsidRPr="001139E7">
              <w:rPr>
                <w:sz w:val="24"/>
                <w:lang w:val="ru-RU"/>
              </w:rPr>
              <w:t>ПК 1.2. Организовывать работу по регистрационному учету пользователей и по обращениям потребителей жилищно-коммунальных услуг многоквартирных домов.</w:t>
            </w:r>
          </w:p>
          <w:p w:rsidR="00B121D4" w:rsidRPr="00B121D4" w:rsidRDefault="00B121D4" w:rsidP="005F14A6">
            <w:pPr>
              <w:pStyle w:val="TableParagraph"/>
              <w:tabs>
                <w:tab w:val="left" w:pos="1859"/>
              </w:tabs>
              <w:ind w:left="107" w:right="96"/>
              <w:rPr>
                <w:sz w:val="24"/>
                <w:szCs w:val="24"/>
                <w:shd w:val="clear" w:color="auto" w:fill="FFFFFF"/>
                <w:lang w:val="ru-RU"/>
              </w:rPr>
            </w:pPr>
            <w:r w:rsidRPr="001139E7">
              <w:rPr>
                <w:sz w:val="24"/>
                <w:lang w:val="ru-RU"/>
              </w:rPr>
              <w:t>ПК 1.5. Организовывать проведение расчетов с потребителями и поставщиками жилищно-коммунальных услуг.</w:t>
            </w:r>
          </w:p>
        </w:tc>
        <w:tc>
          <w:tcPr>
            <w:tcW w:w="3969" w:type="dxa"/>
          </w:tcPr>
          <w:p w:rsidR="005F14A6" w:rsidRPr="005F14A6" w:rsidRDefault="005F14A6" w:rsidP="005F14A6">
            <w:pPr>
              <w:spacing w:line="276" w:lineRule="auto"/>
              <w:jc w:val="both"/>
              <w:rPr>
                <w:bCs/>
                <w:color w:val="000000"/>
                <w:sz w:val="24"/>
                <w:shd w:val="clear" w:color="auto" w:fill="FFFFFF"/>
              </w:rPr>
            </w:pPr>
            <w:r w:rsidRPr="005F14A6">
              <w:rPr>
                <w:bCs/>
                <w:color w:val="000000"/>
                <w:sz w:val="24"/>
                <w:shd w:val="clear" w:color="auto" w:fill="FFFFFF"/>
              </w:rPr>
              <w:t>- выбирать оптимальные способы решения профессиональных задач</w:t>
            </w:r>
          </w:p>
        </w:tc>
        <w:tc>
          <w:tcPr>
            <w:tcW w:w="6520" w:type="dxa"/>
          </w:tcPr>
          <w:p w:rsidR="005F14A6" w:rsidRDefault="005F14A6" w:rsidP="005F14A6">
            <w:pPr>
              <w:pStyle w:val="TableParagraph"/>
              <w:ind w:left="66"/>
              <w:rPr>
                <w:sz w:val="24"/>
                <w:szCs w:val="24"/>
                <w:lang w:val="ru-RU"/>
              </w:rPr>
            </w:pPr>
            <w:r>
              <w:rPr>
                <w:sz w:val="24"/>
                <w:szCs w:val="24"/>
                <w:lang w:val="ru-RU"/>
              </w:rPr>
              <w:t xml:space="preserve">- выбирать </w:t>
            </w:r>
            <w:r w:rsidRPr="00A02DD0">
              <w:rPr>
                <w:sz w:val="24"/>
                <w:szCs w:val="24"/>
                <w:lang w:val="ru-RU"/>
              </w:rPr>
              <w:t>методы и средства сбора, обработки, хранения, передачи и накопления информации</w:t>
            </w:r>
          </w:p>
          <w:p w:rsidR="005F14A6" w:rsidRDefault="005F14A6" w:rsidP="005F14A6">
            <w:pPr>
              <w:pStyle w:val="TableParagraph"/>
              <w:ind w:left="66"/>
              <w:rPr>
                <w:sz w:val="24"/>
                <w:szCs w:val="24"/>
                <w:lang w:val="ru-RU"/>
              </w:rPr>
            </w:pPr>
            <w:r>
              <w:rPr>
                <w:sz w:val="24"/>
                <w:szCs w:val="24"/>
                <w:lang w:val="ru-RU"/>
              </w:rPr>
              <w:t xml:space="preserve">- </w:t>
            </w:r>
            <w:r w:rsidRPr="00A02DD0">
              <w:rPr>
                <w:sz w:val="24"/>
                <w:szCs w:val="24"/>
                <w:lang w:val="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5F14A6" w:rsidRDefault="005F14A6" w:rsidP="005F14A6">
            <w:pPr>
              <w:pStyle w:val="TableParagraph"/>
              <w:ind w:left="66"/>
              <w:rPr>
                <w:sz w:val="24"/>
                <w:szCs w:val="24"/>
                <w:lang w:val="ru-RU"/>
              </w:rPr>
            </w:pPr>
            <w:r w:rsidRPr="005F14A6">
              <w:rPr>
                <w:sz w:val="24"/>
                <w:szCs w:val="24"/>
                <w:lang w:val="ru-RU"/>
              </w:rPr>
              <w:t>- использовать изученные прикладные программные средства, вести учет и отчетность с помощью баз данных и специального программного обеспечения</w:t>
            </w:r>
          </w:p>
          <w:p w:rsidR="00FB6B8B" w:rsidRPr="00FB6B8B" w:rsidRDefault="00FB6B8B" w:rsidP="00FB6B8B">
            <w:pPr>
              <w:pStyle w:val="TableParagraph"/>
              <w:ind w:left="66"/>
              <w:rPr>
                <w:rFonts w:eastAsia="Calibri"/>
                <w:color w:val="000000" w:themeColor="text1"/>
                <w:sz w:val="24"/>
                <w:szCs w:val="24"/>
                <w:lang w:val="ru-RU"/>
              </w:rPr>
            </w:pPr>
            <w:r w:rsidRPr="00FB6B8B">
              <w:rPr>
                <w:rFonts w:eastAsia="Calibri"/>
                <w:color w:val="000000" w:themeColor="text1"/>
                <w:sz w:val="24"/>
                <w:szCs w:val="24"/>
                <w:lang w:val="ru-RU"/>
              </w:rPr>
              <w:t>- использовать компьютерные технологии для информирования потребителя о</w:t>
            </w:r>
            <w:r>
              <w:rPr>
                <w:rFonts w:eastAsia="Calibri"/>
                <w:color w:val="000000" w:themeColor="text1"/>
                <w:sz w:val="24"/>
                <w:szCs w:val="24"/>
                <w:lang w:val="ru-RU"/>
              </w:rPr>
              <w:t>б ассортименте продукции</w:t>
            </w:r>
            <w:r w:rsidRPr="00FB6B8B">
              <w:rPr>
                <w:rFonts w:eastAsia="Calibri"/>
                <w:color w:val="000000" w:themeColor="text1"/>
                <w:sz w:val="24"/>
                <w:szCs w:val="24"/>
                <w:lang w:val="ru-RU"/>
              </w:rPr>
              <w:t>;</w:t>
            </w:r>
          </w:p>
          <w:p w:rsidR="00FB6B8B" w:rsidRPr="00A02DD0" w:rsidRDefault="00FB6B8B" w:rsidP="00FB6B8B">
            <w:pPr>
              <w:pStyle w:val="TableParagraph"/>
              <w:ind w:left="66"/>
              <w:rPr>
                <w:rFonts w:eastAsia="Calibri"/>
                <w:color w:val="FF0000"/>
                <w:sz w:val="24"/>
                <w:szCs w:val="24"/>
                <w:lang w:val="ru-RU"/>
              </w:rPr>
            </w:pPr>
            <w:r w:rsidRPr="00FB6B8B">
              <w:rPr>
                <w:rFonts w:eastAsia="Calibri"/>
                <w:color w:val="000000" w:themeColor="text1"/>
                <w:sz w:val="24"/>
                <w:szCs w:val="24"/>
                <w:lang w:val="ru-RU"/>
              </w:rPr>
              <w:t xml:space="preserve">- уметь применять основные технологии создания сайтов для </w:t>
            </w:r>
            <w:r>
              <w:rPr>
                <w:rFonts w:eastAsia="Calibri"/>
                <w:color w:val="000000" w:themeColor="text1"/>
                <w:sz w:val="24"/>
                <w:szCs w:val="24"/>
                <w:lang w:val="ru-RU"/>
              </w:rPr>
              <w:t xml:space="preserve">продвижения продукции и </w:t>
            </w:r>
            <w:r w:rsidRPr="00FB6B8B">
              <w:rPr>
                <w:rFonts w:eastAsia="Calibri"/>
                <w:color w:val="000000" w:themeColor="text1"/>
                <w:sz w:val="24"/>
                <w:szCs w:val="24"/>
                <w:lang w:val="ru-RU"/>
              </w:rPr>
              <w:t>анализа статистических данных</w:t>
            </w:r>
          </w:p>
        </w:tc>
      </w:tr>
    </w:tbl>
    <w:p w:rsidR="009323D4" w:rsidRDefault="009323D4" w:rsidP="00E07F38">
      <w:pPr>
        <w:rPr>
          <w:sz w:val="24"/>
          <w:szCs w:val="24"/>
          <w:lang w:eastAsia="ar-SA"/>
        </w:rPr>
      </w:pPr>
    </w:p>
    <w:p w:rsidR="0046455B" w:rsidRPr="00BF43F5" w:rsidRDefault="0046455B" w:rsidP="006D7C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both"/>
        <w:rPr>
          <w:b/>
          <w:color w:val="000000"/>
          <w:sz w:val="24"/>
          <w:szCs w:val="24"/>
        </w:rPr>
      </w:pPr>
    </w:p>
    <w:p w:rsidR="005F14A6" w:rsidRDefault="005F14A6" w:rsidP="00222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sectPr w:rsidR="005F14A6" w:rsidSect="0043527B">
          <w:headerReference w:type="even" r:id="rId8"/>
          <w:headerReference w:type="first" r:id="rId9"/>
          <w:pgSz w:w="16840" w:h="11907" w:orient="landscape" w:code="9"/>
          <w:pgMar w:top="851" w:right="851" w:bottom="851" w:left="993" w:header="720" w:footer="720" w:gutter="0"/>
          <w:cols w:space="720"/>
          <w:docGrid w:linePitch="360"/>
        </w:sectPr>
      </w:pPr>
    </w:p>
    <w:p w:rsidR="006D7C4E" w:rsidRPr="0022272D" w:rsidRDefault="006D7C4E" w:rsidP="00222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405AE2" w:rsidRPr="00125EC6" w:rsidRDefault="00405AE2" w:rsidP="00405AE2">
      <w:pPr>
        <w:pStyle w:val="1"/>
        <w:spacing w:line="360" w:lineRule="auto"/>
      </w:pPr>
      <w:bookmarkStart w:id="6" w:name="_Toc145073881"/>
      <w:bookmarkStart w:id="7" w:name="_Toc177035930"/>
      <w:bookmarkStart w:id="8" w:name="_Toc177035956"/>
      <w:bookmarkStart w:id="9" w:name="_Toc177036035"/>
      <w:bookmarkStart w:id="10" w:name="_Toc177036407"/>
      <w:r>
        <w:rPr>
          <w:lang w:val="en-US"/>
        </w:rPr>
        <w:t>II</w:t>
      </w:r>
      <w:r w:rsidR="00A43928">
        <w:t>.</w:t>
      </w:r>
      <w:r w:rsidRPr="00125EC6">
        <w:t xml:space="preserve"> СТРУКТУРА И СОДЕРЖАНИЕ ДИСЦИПЛИНЫ</w:t>
      </w:r>
      <w:bookmarkEnd w:id="6"/>
      <w:bookmarkEnd w:id="7"/>
      <w:bookmarkEnd w:id="8"/>
      <w:bookmarkEnd w:id="9"/>
      <w:bookmarkEnd w:id="10"/>
      <w:r w:rsidRPr="00125EC6">
        <w:t xml:space="preserve"> </w:t>
      </w:r>
    </w:p>
    <w:p w:rsidR="00405AE2" w:rsidRPr="00125EC6" w:rsidRDefault="00405AE2" w:rsidP="00405AE2"/>
    <w:p w:rsidR="00405AE2" w:rsidRPr="001B2891" w:rsidRDefault="00405AE2" w:rsidP="00405AE2">
      <w:pPr>
        <w:spacing w:line="360" w:lineRule="auto"/>
        <w:ind w:firstLine="709"/>
        <w:jc w:val="both"/>
        <w:rPr>
          <w:b/>
          <w:bCs/>
          <w:sz w:val="28"/>
          <w:szCs w:val="28"/>
        </w:rPr>
      </w:pPr>
      <w:r w:rsidRPr="001B2891">
        <w:rPr>
          <w:b/>
          <w:bCs/>
          <w:sz w:val="28"/>
          <w:szCs w:val="28"/>
        </w:rPr>
        <w:t>2.1. Объем дисциплины и виды учебной работы</w:t>
      </w:r>
    </w:p>
    <w:tbl>
      <w:tblPr>
        <w:tblW w:w="9889"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338"/>
        <w:gridCol w:w="309"/>
        <w:gridCol w:w="2242"/>
      </w:tblGrid>
      <w:tr w:rsidR="00B121D4" w:rsidRPr="008300EA" w:rsidTr="00B121D4">
        <w:trPr>
          <w:trHeight w:val="331"/>
        </w:trPr>
        <w:tc>
          <w:tcPr>
            <w:tcW w:w="73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rsidR="00B121D4" w:rsidRPr="00B121D4" w:rsidRDefault="00B121D4" w:rsidP="00B121D4">
            <w:pPr>
              <w:suppressAutoHyphens/>
              <w:spacing w:line="276" w:lineRule="auto"/>
              <w:rPr>
                <w:b/>
                <w:iCs/>
                <w:sz w:val="28"/>
                <w:szCs w:val="28"/>
              </w:rPr>
            </w:pPr>
            <w:r w:rsidRPr="00B121D4">
              <w:rPr>
                <w:b/>
                <w:iCs/>
                <w:sz w:val="28"/>
                <w:szCs w:val="28"/>
              </w:rPr>
              <w:t>Вид учебной работы</w:t>
            </w:r>
          </w:p>
        </w:tc>
        <w:tc>
          <w:tcPr>
            <w:tcW w:w="25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21D4" w:rsidRPr="00B121D4" w:rsidRDefault="00B121D4" w:rsidP="00B121D4">
            <w:pPr>
              <w:suppressAutoHyphens/>
              <w:spacing w:line="276" w:lineRule="auto"/>
              <w:jc w:val="center"/>
              <w:rPr>
                <w:b/>
                <w:bCs/>
                <w:color w:val="000000" w:themeColor="text1"/>
                <w:sz w:val="28"/>
                <w:szCs w:val="28"/>
              </w:rPr>
            </w:pPr>
            <w:r w:rsidRPr="00B121D4">
              <w:rPr>
                <w:b/>
                <w:bCs/>
                <w:color w:val="000000" w:themeColor="text1"/>
                <w:sz w:val="28"/>
                <w:szCs w:val="28"/>
              </w:rPr>
              <w:t>Объем в часах</w:t>
            </w:r>
          </w:p>
        </w:tc>
      </w:tr>
      <w:tr w:rsidR="00B121D4" w:rsidRPr="008300EA" w:rsidTr="00B121D4">
        <w:trPr>
          <w:trHeight w:val="331"/>
        </w:trPr>
        <w:tc>
          <w:tcPr>
            <w:tcW w:w="73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rsidR="00B121D4" w:rsidRPr="00B121D4" w:rsidRDefault="00B121D4" w:rsidP="00B121D4">
            <w:pPr>
              <w:suppressAutoHyphens/>
              <w:spacing w:line="276" w:lineRule="auto"/>
              <w:rPr>
                <w:b/>
                <w:iCs/>
                <w:sz w:val="28"/>
                <w:szCs w:val="28"/>
              </w:rPr>
            </w:pPr>
            <w:r w:rsidRPr="00B121D4">
              <w:rPr>
                <w:b/>
                <w:iCs/>
                <w:sz w:val="28"/>
                <w:szCs w:val="28"/>
              </w:rPr>
              <w:t xml:space="preserve">Объем программы </w:t>
            </w:r>
          </w:p>
        </w:tc>
        <w:tc>
          <w:tcPr>
            <w:tcW w:w="25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21D4" w:rsidRPr="00B121D4" w:rsidRDefault="00B121D4" w:rsidP="00B121D4">
            <w:pPr>
              <w:suppressAutoHyphens/>
              <w:spacing w:line="276" w:lineRule="auto"/>
              <w:jc w:val="center"/>
              <w:rPr>
                <w:b/>
                <w:bCs/>
                <w:color w:val="000000" w:themeColor="text1"/>
                <w:sz w:val="28"/>
                <w:szCs w:val="28"/>
              </w:rPr>
            </w:pPr>
            <w:r w:rsidRPr="00B121D4">
              <w:rPr>
                <w:b/>
                <w:bCs/>
                <w:color w:val="000000" w:themeColor="text1"/>
                <w:sz w:val="28"/>
                <w:szCs w:val="28"/>
              </w:rPr>
              <w:t>108</w:t>
            </w:r>
          </w:p>
        </w:tc>
      </w:tr>
      <w:tr w:rsidR="00B121D4" w:rsidRPr="008300EA" w:rsidTr="00B121D4">
        <w:trPr>
          <w:trHeight w:val="331"/>
        </w:trPr>
        <w:tc>
          <w:tcPr>
            <w:tcW w:w="73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rsidR="00B121D4" w:rsidRPr="00B121D4" w:rsidRDefault="00B121D4" w:rsidP="00B121D4">
            <w:pPr>
              <w:suppressAutoHyphens/>
              <w:spacing w:line="276" w:lineRule="auto"/>
              <w:rPr>
                <w:b/>
                <w:iCs/>
                <w:sz w:val="28"/>
                <w:szCs w:val="28"/>
              </w:rPr>
            </w:pPr>
            <w:r w:rsidRPr="00B121D4">
              <w:rPr>
                <w:b/>
                <w:iCs/>
                <w:sz w:val="28"/>
                <w:szCs w:val="28"/>
              </w:rPr>
              <w:t>Основное содержание</w:t>
            </w:r>
          </w:p>
        </w:tc>
        <w:tc>
          <w:tcPr>
            <w:tcW w:w="255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21D4" w:rsidRPr="00B121D4" w:rsidRDefault="00B121D4" w:rsidP="00B121D4">
            <w:pPr>
              <w:suppressAutoHyphens/>
              <w:spacing w:line="276" w:lineRule="auto"/>
              <w:jc w:val="center"/>
              <w:rPr>
                <w:b/>
                <w:bCs/>
                <w:color w:val="000000" w:themeColor="text1"/>
                <w:sz w:val="28"/>
                <w:szCs w:val="28"/>
              </w:rPr>
            </w:pPr>
            <w:r w:rsidRPr="00B121D4">
              <w:rPr>
                <w:b/>
                <w:bCs/>
                <w:color w:val="000000" w:themeColor="text1"/>
                <w:sz w:val="28"/>
                <w:szCs w:val="28"/>
              </w:rPr>
              <w:t>56</w:t>
            </w:r>
          </w:p>
        </w:tc>
      </w:tr>
      <w:tr w:rsidR="00B121D4" w:rsidRPr="008300EA" w:rsidTr="00B121D4">
        <w:trPr>
          <w:trHeight w:val="490"/>
        </w:trPr>
        <w:tc>
          <w:tcPr>
            <w:tcW w:w="988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21D4" w:rsidRPr="00CC7396" w:rsidRDefault="00B121D4" w:rsidP="00402C08">
            <w:pPr>
              <w:suppressAutoHyphens/>
              <w:rPr>
                <w:iCs/>
                <w:sz w:val="28"/>
                <w:szCs w:val="28"/>
              </w:rPr>
            </w:pPr>
            <w:r w:rsidRPr="00CC7396">
              <w:rPr>
                <w:bCs/>
                <w:i/>
                <w:iCs/>
                <w:sz w:val="28"/>
                <w:szCs w:val="28"/>
              </w:rPr>
              <w:t>в том числе:</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21D4" w:rsidRPr="008300EA" w:rsidRDefault="00B121D4" w:rsidP="00402C08">
            <w:pPr>
              <w:suppressAutoHyphens/>
              <w:rPr>
                <w:sz w:val="28"/>
                <w:szCs w:val="28"/>
              </w:rPr>
            </w:pPr>
            <w:r w:rsidRPr="008300EA">
              <w:rPr>
                <w:sz w:val="28"/>
                <w:szCs w:val="28"/>
              </w:rPr>
              <w:t>теоретическое обучение</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CC7396" w:rsidRDefault="00B121D4" w:rsidP="00402C08">
            <w:pPr>
              <w:suppressAutoHyphens/>
              <w:jc w:val="center"/>
              <w:rPr>
                <w:iCs/>
                <w:sz w:val="28"/>
                <w:szCs w:val="28"/>
              </w:rPr>
            </w:pPr>
            <w:r>
              <w:rPr>
                <w:iCs/>
                <w:sz w:val="28"/>
                <w:szCs w:val="28"/>
              </w:rPr>
              <w:t>12</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rPr>
                <w:sz w:val="28"/>
                <w:szCs w:val="28"/>
              </w:rPr>
            </w:pPr>
            <w:r w:rsidRPr="008300EA">
              <w:rPr>
                <w:sz w:val="28"/>
                <w:szCs w:val="28"/>
              </w:rPr>
              <w:t>практические занятия</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CC7396" w:rsidRDefault="00B121D4" w:rsidP="00402C08">
            <w:pPr>
              <w:suppressAutoHyphens/>
              <w:jc w:val="center"/>
              <w:rPr>
                <w:iCs/>
                <w:sz w:val="28"/>
                <w:szCs w:val="28"/>
              </w:rPr>
            </w:pPr>
            <w:r>
              <w:rPr>
                <w:iCs/>
                <w:sz w:val="28"/>
                <w:szCs w:val="28"/>
              </w:rPr>
              <w:t>44</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rPr>
                <w:b/>
                <w:sz w:val="28"/>
                <w:szCs w:val="28"/>
              </w:rPr>
            </w:pPr>
            <w:r w:rsidRPr="008300EA">
              <w:rPr>
                <w:b/>
                <w:sz w:val="28"/>
                <w:szCs w:val="28"/>
              </w:rPr>
              <w:t>Профессионально-ориентированное содержание</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21D4" w:rsidRPr="00CC7396" w:rsidRDefault="00B121D4" w:rsidP="00402C08">
            <w:pPr>
              <w:suppressAutoHyphens/>
              <w:jc w:val="center"/>
              <w:rPr>
                <w:b/>
                <w:bCs/>
                <w:i/>
                <w:iCs/>
                <w:sz w:val="28"/>
                <w:szCs w:val="28"/>
              </w:rPr>
            </w:pPr>
            <w:r>
              <w:rPr>
                <w:b/>
                <w:bCs/>
                <w:i/>
                <w:iCs/>
                <w:sz w:val="28"/>
                <w:szCs w:val="28"/>
              </w:rPr>
              <w:t>40</w:t>
            </w:r>
          </w:p>
        </w:tc>
      </w:tr>
      <w:tr w:rsidR="00B121D4" w:rsidRPr="008300EA" w:rsidTr="00B121D4">
        <w:trPr>
          <w:trHeight w:val="490"/>
        </w:trPr>
        <w:tc>
          <w:tcPr>
            <w:tcW w:w="988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21D4" w:rsidRPr="00CC7396" w:rsidRDefault="00B121D4" w:rsidP="00402C08">
            <w:pPr>
              <w:suppressAutoHyphens/>
              <w:rPr>
                <w:iCs/>
                <w:sz w:val="28"/>
                <w:szCs w:val="28"/>
              </w:rPr>
            </w:pPr>
            <w:r w:rsidRPr="00CC7396">
              <w:rPr>
                <w:bCs/>
                <w:i/>
                <w:iCs/>
                <w:sz w:val="28"/>
                <w:szCs w:val="28"/>
              </w:rPr>
              <w:t>в том числе:</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21D4" w:rsidRPr="008300EA" w:rsidRDefault="00B121D4" w:rsidP="00402C08">
            <w:pPr>
              <w:suppressAutoHyphens/>
              <w:rPr>
                <w:sz w:val="28"/>
                <w:szCs w:val="28"/>
              </w:rPr>
            </w:pPr>
            <w:r w:rsidRPr="008300EA">
              <w:rPr>
                <w:sz w:val="28"/>
                <w:szCs w:val="28"/>
              </w:rPr>
              <w:t>теоретическое обучение</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CC7396" w:rsidRDefault="00B121D4" w:rsidP="00402C08">
            <w:pPr>
              <w:suppressAutoHyphens/>
              <w:jc w:val="center"/>
              <w:rPr>
                <w:iCs/>
                <w:sz w:val="28"/>
                <w:szCs w:val="28"/>
              </w:rPr>
            </w:pPr>
            <w:r>
              <w:rPr>
                <w:iCs/>
                <w:sz w:val="28"/>
                <w:szCs w:val="28"/>
              </w:rPr>
              <w:t>4</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rPr>
                <w:sz w:val="28"/>
                <w:szCs w:val="28"/>
              </w:rPr>
            </w:pPr>
            <w:r w:rsidRPr="008300EA">
              <w:rPr>
                <w:sz w:val="28"/>
                <w:szCs w:val="28"/>
              </w:rPr>
              <w:t>практические занятия</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CC7396" w:rsidRDefault="00B121D4" w:rsidP="00402C08">
            <w:pPr>
              <w:suppressAutoHyphens/>
              <w:jc w:val="center"/>
              <w:rPr>
                <w:iCs/>
                <w:sz w:val="28"/>
                <w:szCs w:val="28"/>
              </w:rPr>
            </w:pPr>
            <w:r>
              <w:rPr>
                <w:iCs/>
                <w:sz w:val="28"/>
                <w:szCs w:val="28"/>
              </w:rPr>
              <w:t>36</w:t>
            </w:r>
          </w:p>
        </w:tc>
      </w:tr>
      <w:tr w:rsidR="00B121D4" w:rsidRPr="008300EA" w:rsidTr="00B121D4">
        <w:trPr>
          <w:trHeight w:val="490"/>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rPr>
                <w:sz w:val="28"/>
                <w:szCs w:val="28"/>
              </w:rPr>
            </w:pPr>
            <w:r w:rsidRPr="00DD7366">
              <w:rPr>
                <w:sz w:val="28"/>
                <w:szCs w:val="28"/>
              </w:rPr>
              <w:t>Консультации</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jc w:val="center"/>
              <w:rPr>
                <w:iCs/>
                <w:sz w:val="28"/>
                <w:szCs w:val="28"/>
              </w:rPr>
            </w:pPr>
            <w:r>
              <w:rPr>
                <w:iCs/>
                <w:sz w:val="28"/>
                <w:szCs w:val="28"/>
              </w:rPr>
              <w:t>6</w:t>
            </w:r>
          </w:p>
        </w:tc>
      </w:tr>
      <w:tr w:rsidR="00B121D4" w:rsidRPr="008300EA" w:rsidTr="00B121D4">
        <w:trPr>
          <w:trHeight w:val="331"/>
        </w:trPr>
        <w:tc>
          <w:tcPr>
            <w:tcW w:w="76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21D4" w:rsidRPr="008300EA" w:rsidRDefault="00B121D4" w:rsidP="00B121D4">
            <w:pPr>
              <w:suppressAutoHyphens/>
              <w:spacing w:line="360" w:lineRule="auto"/>
              <w:rPr>
                <w:b/>
                <w:i/>
                <w:sz w:val="28"/>
                <w:szCs w:val="28"/>
              </w:rPr>
            </w:pPr>
            <w:r w:rsidRPr="00F67B52">
              <w:rPr>
                <w:b/>
                <w:iCs/>
                <w:sz w:val="28"/>
                <w:szCs w:val="28"/>
              </w:rPr>
              <w:t>Промежуточная аттестация (</w:t>
            </w:r>
            <w:r w:rsidRPr="00F67B52">
              <w:rPr>
                <w:b/>
                <w:sz w:val="28"/>
                <w:szCs w:val="28"/>
              </w:rPr>
              <w:t>экзамен</w:t>
            </w:r>
            <w:r w:rsidRPr="00F67B52">
              <w:rPr>
                <w:b/>
                <w:iCs/>
                <w:sz w:val="28"/>
                <w:szCs w:val="28"/>
              </w:rPr>
              <w:t>)</w:t>
            </w:r>
          </w:p>
        </w:tc>
        <w:tc>
          <w:tcPr>
            <w:tcW w:w="224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21D4" w:rsidRPr="008300EA" w:rsidRDefault="00B121D4" w:rsidP="00402C08">
            <w:pPr>
              <w:suppressAutoHyphens/>
              <w:jc w:val="center"/>
              <w:rPr>
                <w:b/>
                <w:bCs/>
                <w:sz w:val="28"/>
                <w:szCs w:val="28"/>
              </w:rPr>
            </w:pPr>
            <w:r>
              <w:rPr>
                <w:b/>
                <w:bCs/>
                <w:sz w:val="28"/>
                <w:szCs w:val="28"/>
              </w:rPr>
              <w:t>6</w:t>
            </w:r>
          </w:p>
        </w:tc>
      </w:tr>
    </w:tbl>
    <w:p w:rsidR="007E5546" w:rsidRPr="0022272D" w:rsidRDefault="007E5546" w:rsidP="0022272D">
      <w:pPr>
        <w:jc w:val="center"/>
        <w:rPr>
          <w:b/>
          <w:sz w:val="24"/>
          <w:szCs w:val="24"/>
        </w:rPr>
        <w:sectPr w:rsidR="007E5546" w:rsidRPr="0022272D" w:rsidSect="00405AE2">
          <w:pgSz w:w="11907" w:h="16840" w:code="9"/>
          <w:pgMar w:top="993" w:right="851" w:bottom="851" w:left="851" w:header="720" w:footer="720" w:gutter="0"/>
          <w:cols w:space="720"/>
          <w:docGrid w:linePitch="360"/>
        </w:sectPr>
      </w:pPr>
    </w:p>
    <w:p w:rsidR="00401026" w:rsidRDefault="00401026" w:rsidP="00401026">
      <w:pPr>
        <w:spacing w:line="360" w:lineRule="auto"/>
        <w:jc w:val="both"/>
        <w:rPr>
          <w:b/>
          <w:bCs/>
          <w:sz w:val="28"/>
          <w:szCs w:val="28"/>
        </w:rPr>
      </w:pPr>
      <w:r w:rsidRPr="00646896">
        <w:rPr>
          <w:b/>
          <w:bCs/>
          <w:sz w:val="28"/>
          <w:szCs w:val="28"/>
        </w:rPr>
        <w:lastRenderedPageBreak/>
        <w:t>2.2. Тематический план и содержание дисциплины «Информатика»</w:t>
      </w:r>
    </w:p>
    <w:p w:rsidR="00C44A91" w:rsidRPr="0022272D" w:rsidRDefault="00C44A91" w:rsidP="0022272D">
      <w:pPr>
        <w:rPr>
          <w:b/>
          <w:bCs/>
          <w:i/>
          <w:sz w:val="24"/>
          <w:szCs w:val="24"/>
        </w:rPr>
      </w:pP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8787"/>
        <w:gridCol w:w="1560"/>
        <w:gridCol w:w="2408"/>
      </w:tblGrid>
      <w:tr w:rsidR="00B121D4" w:rsidRPr="00BD0B1A" w:rsidTr="00B121D4">
        <w:tc>
          <w:tcPr>
            <w:tcW w:w="863" w:type="pct"/>
            <w:vAlign w:val="center"/>
          </w:tcPr>
          <w:p w:rsidR="00B121D4" w:rsidRPr="00BD0B1A" w:rsidRDefault="00B121D4" w:rsidP="00402C08">
            <w:pPr>
              <w:jc w:val="center"/>
              <w:rPr>
                <w:b/>
                <w:bCs/>
                <w:sz w:val="28"/>
                <w:szCs w:val="28"/>
              </w:rPr>
            </w:pPr>
            <w:r w:rsidRPr="00BD0B1A">
              <w:rPr>
                <w:b/>
                <w:bCs/>
                <w:sz w:val="28"/>
                <w:szCs w:val="28"/>
              </w:rPr>
              <w:t>Наименование</w:t>
            </w:r>
          </w:p>
          <w:p w:rsidR="00B121D4" w:rsidRPr="00BD0B1A" w:rsidRDefault="00B121D4" w:rsidP="00402C08">
            <w:pPr>
              <w:jc w:val="center"/>
              <w:rPr>
                <w:b/>
                <w:bCs/>
                <w:sz w:val="28"/>
                <w:szCs w:val="28"/>
              </w:rPr>
            </w:pPr>
            <w:r w:rsidRPr="00BD0B1A">
              <w:rPr>
                <w:b/>
                <w:bCs/>
                <w:sz w:val="28"/>
                <w:szCs w:val="28"/>
              </w:rPr>
              <w:t>разделов и тем</w:t>
            </w:r>
          </w:p>
        </w:tc>
        <w:tc>
          <w:tcPr>
            <w:tcW w:w="2850" w:type="pct"/>
            <w:vAlign w:val="center"/>
          </w:tcPr>
          <w:p w:rsidR="00B121D4" w:rsidRPr="00BD0B1A" w:rsidRDefault="00B121D4" w:rsidP="00402C08">
            <w:pPr>
              <w:jc w:val="center"/>
              <w:rPr>
                <w:b/>
                <w:bCs/>
                <w:sz w:val="28"/>
                <w:szCs w:val="28"/>
              </w:rPr>
            </w:pPr>
            <w:r w:rsidRPr="00BD0B1A">
              <w:rPr>
                <w:b/>
                <w:bCs/>
                <w:sz w:val="28"/>
                <w:szCs w:val="28"/>
              </w:rPr>
              <w:t>Содержание учебного материала, лабораторные работы и практические занятия, самостоятельная работа обучающихся</w:t>
            </w:r>
          </w:p>
        </w:tc>
        <w:tc>
          <w:tcPr>
            <w:tcW w:w="506" w:type="pct"/>
            <w:vAlign w:val="center"/>
          </w:tcPr>
          <w:p w:rsidR="00B121D4" w:rsidRPr="00BD0B1A" w:rsidRDefault="00B121D4" w:rsidP="00402C08">
            <w:pPr>
              <w:jc w:val="center"/>
              <w:rPr>
                <w:b/>
                <w:bCs/>
                <w:sz w:val="28"/>
                <w:szCs w:val="28"/>
              </w:rPr>
            </w:pPr>
            <w:r w:rsidRPr="00BD0B1A">
              <w:rPr>
                <w:b/>
                <w:bCs/>
                <w:sz w:val="28"/>
                <w:szCs w:val="28"/>
              </w:rPr>
              <w:t>Объем часов</w:t>
            </w:r>
          </w:p>
        </w:tc>
        <w:tc>
          <w:tcPr>
            <w:tcW w:w="781" w:type="pct"/>
            <w:shd w:val="clear" w:color="auto" w:fill="auto"/>
            <w:vAlign w:val="center"/>
          </w:tcPr>
          <w:p w:rsidR="00B121D4" w:rsidRPr="00BD0B1A" w:rsidRDefault="00B121D4" w:rsidP="00402C08">
            <w:pPr>
              <w:jc w:val="center"/>
              <w:rPr>
                <w:b/>
                <w:bCs/>
                <w:sz w:val="28"/>
                <w:szCs w:val="28"/>
              </w:rPr>
            </w:pPr>
            <w:r w:rsidRPr="00BD0B1A">
              <w:rPr>
                <w:b/>
                <w:bCs/>
                <w:sz w:val="28"/>
                <w:szCs w:val="28"/>
              </w:rPr>
              <w:t>Коды компетенций, формированию которых способствует элемент программы</w:t>
            </w:r>
          </w:p>
        </w:tc>
      </w:tr>
      <w:tr w:rsidR="00B121D4" w:rsidRPr="004D77A1" w:rsidTr="00B121D4">
        <w:tc>
          <w:tcPr>
            <w:tcW w:w="863" w:type="pct"/>
          </w:tcPr>
          <w:p w:rsidR="00B121D4" w:rsidRPr="004D77A1" w:rsidRDefault="00B121D4" w:rsidP="00402C08">
            <w:pPr>
              <w:rPr>
                <w:bCs/>
                <w:sz w:val="28"/>
                <w:szCs w:val="28"/>
              </w:rPr>
            </w:pPr>
          </w:p>
        </w:tc>
        <w:tc>
          <w:tcPr>
            <w:tcW w:w="2850" w:type="pct"/>
          </w:tcPr>
          <w:p w:rsidR="00B121D4" w:rsidRPr="004D77A1" w:rsidRDefault="00B121D4" w:rsidP="00402C08">
            <w:pPr>
              <w:rPr>
                <w:bCs/>
                <w:sz w:val="28"/>
                <w:szCs w:val="28"/>
              </w:rPr>
            </w:pPr>
            <w:r w:rsidRPr="004D77A1">
              <w:rPr>
                <w:b/>
                <w:sz w:val="28"/>
                <w:szCs w:val="28"/>
              </w:rPr>
              <w:t>Базовый модуль с профессионально-ориентированным содержанием</w:t>
            </w:r>
          </w:p>
        </w:tc>
        <w:tc>
          <w:tcPr>
            <w:tcW w:w="506" w:type="pct"/>
          </w:tcPr>
          <w:p w:rsidR="00B121D4" w:rsidRPr="004D77A1" w:rsidRDefault="00B121D4" w:rsidP="00402C08">
            <w:pPr>
              <w:rPr>
                <w:bCs/>
                <w:sz w:val="28"/>
                <w:szCs w:val="28"/>
              </w:rPr>
            </w:pPr>
          </w:p>
        </w:tc>
        <w:tc>
          <w:tcPr>
            <w:tcW w:w="781" w:type="pct"/>
            <w:shd w:val="clear" w:color="auto" w:fill="auto"/>
          </w:tcPr>
          <w:p w:rsidR="00B121D4" w:rsidRPr="004D77A1" w:rsidRDefault="00B121D4" w:rsidP="00402C08">
            <w:pPr>
              <w:rPr>
                <w:bCs/>
                <w:sz w:val="28"/>
                <w:szCs w:val="28"/>
              </w:rPr>
            </w:pPr>
          </w:p>
        </w:tc>
      </w:tr>
      <w:tr w:rsidR="00B121D4" w:rsidRPr="004D77A1" w:rsidTr="00B121D4">
        <w:tc>
          <w:tcPr>
            <w:tcW w:w="863"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4D77A1">
              <w:rPr>
                <w:b/>
                <w:bCs/>
                <w:sz w:val="28"/>
                <w:szCs w:val="28"/>
              </w:rPr>
              <w:t>Раздел 1.</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sz w:val="28"/>
                <w:szCs w:val="28"/>
              </w:rPr>
            </w:pPr>
            <w:r w:rsidRPr="004D77A1">
              <w:rPr>
                <w:b/>
                <w:bCs/>
                <w:sz w:val="28"/>
                <w:szCs w:val="28"/>
              </w:rPr>
              <w:t>Информация и информационная деятельность человека</w:t>
            </w:r>
          </w:p>
        </w:tc>
        <w:tc>
          <w:tcPr>
            <w:tcW w:w="506"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8"/>
                <w:szCs w:val="28"/>
              </w:rPr>
            </w:pPr>
            <w:r>
              <w:rPr>
                <w:b/>
                <w:bCs/>
                <w:i/>
                <w:sz w:val="28"/>
                <w:szCs w:val="28"/>
              </w:rPr>
              <w:t>26</w:t>
            </w:r>
          </w:p>
        </w:tc>
        <w:tc>
          <w:tcPr>
            <w:tcW w:w="781" w:type="pct"/>
            <w:shd w:val="clear" w:color="auto" w:fill="auto"/>
          </w:tcPr>
          <w:p w:rsidR="00B121D4" w:rsidRPr="004D77A1" w:rsidRDefault="00B121D4" w:rsidP="00402C08">
            <w:pP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1.1.</w:t>
            </w:r>
            <w:r>
              <w:rPr>
                <w:b/>
                <w:bCs/>
                <w:sz w:val="28"/>
                <w:szCs w:val="28"/>
              </w:rPr>
              <w:t xml:space="preserve"> </w:t>
            </w:r>
            <w:r w:rsidRPr="00E95FC4">
              <w:rPr>
                <w:b/>
                <w:bCs/>
                <w:sz w:val="28"/>
                <w:szCs w:val="28"/>
              </w:rPr>
              <w:t>Информация и информационные процессы</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w:t>
            </w:r>
            <w:r>
              <w:rPr>
                <w:sz w:val="28"/>
                <w:szCs w:val="28"/>
              </w:rPr>
              <w:t>.</w:t>
            </w:r>
            <w:r w:rsidRPr="00E95FC4">
              <w:rPr>
                <w:sz w:val="28"/>
                <w:szCs w:val="28"/>
              </w:rPr>
              <w:t xml:space="preserve"> </w:t>
            </w:r>
            <w:r w:rsidRPr="00E95FC4">
              <w:rPr>
                <w:bCs/>
                <w:sz w:val="28"/>
                <w:szCs w:val="28"/>
              </w:rPr>
              <w:t>Информация и информационные процессы</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E2474A"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8"/>
                <w:szCs w:val="28"/>
              </w:rPr>
            </w:pPr>
            <w:r w:rsidRPr="00E2474A">
              <w:rPr>
                <w:bCs/>
                <w:i/>
                <w:sz w:val="28"/>
                <w:szCs w:val="28"/>
              </w:rPr>
              <w:t>Информация и информационные процессы</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1.2.</w:t>
            </w:r>
            <w:r>
              <w:rPr>
                <w:b/>
                <w:bCs/>
                <w:sz w:val="28"/>
                <w:szCs w:val="28"/>
              </w:rPr>
              <w:t xml:space="preserve"> </w:t>
            </w:r>
            <w:r w:rsidRPr="00E95FC4">
              <w:rPr>
                <w:b/>
                <w:bCs/>
                <w:sz w:val="28"/>
                <w:szCs w:val="28"/>
              </w:rPr>
              <w:t>Подходы к измерению информации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Pr>
                <w:sz w:val="28"/>
                <w:szCs w:val="28"/>
              </w:rPr>
              <w:t xml:space="preserve">№ 1. </w:t>
            </w:r>
            <w:r w:rsidRPr="004D77A1">
              <w:rPr>
                <w:sz w:val="28"/>
                <w:szCs w:val="28"/>
              </w:rPr>
              <w:t>Подходы к измерению информации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lastRenderedPageBreak/>
              <w:t>Тема 1.3.</w:t>
            </w:r>
            <w:r>
              <w:rPr>
                <w:b/>
                <w:bCs/>
                <w:sz w:val="28"/>
                <w:szCs w:val="28"/>
              </w:rPr>
              <w:t xml:space="preserve"> </w:t>
            </w:r>
            <w:r w:rsidRPr="00E95FC4">
              <w:rPr>
                <w:b/>
                <w:bCs/>
                <w:sz w:val="28"/>
                <w:szCs w:val="28"/>
              </w:rPr>
              <w:t>Компьютер и цифровое представление информации. Устройство компьютера</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E2474A"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8"/>
                <w:szCs w:val="28"/>
              </w:rPr>
            </w:pPr>
            <w:r w:rsidRPr="00E2474A">
              <w:rPr>
                <w:i/>
                <w:sz w:val="28"/>
                <w:szCs w:val="28"/>
              </w:rPr>
              <w:t>Компьютер и цифровое представление информации</w:t>
            </w:r>
            <w:r w:rsidRPr="00E2474A">
              <w:rPr>
                <w:bCs/>
                <w:i/>
                <w:sz w:val="28"/>
                <w:szCs w:val="28"/>
              </w:rPr>
              <w:t xml:space="preserve"> </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Pr>
                <w:sz w:val="28"/>
                <w:szCs w:val="28"/>
              </w:rPr>
              <w:t xml:space="preserve">№ 2. </w:t>
            </w:r>
            <w:r w:rsidRPr="004D77A1">
              <w:rPr>
                <w:sz w:val="28"/>
                <w:szCs w:val="28"/>
              </w:rPr>
              <w:t>Устройство компьютера</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1.4.</w:t>
            </w:r>
            <w:r>
              <w:rPr>
                <w:b/>
                <w:bCs/>
                <w:sz w:val="28"/>
                <w:szCs w:val="28"/>
              </w:rPr>
              <w:t xml:space="preserve"> </w:t>
            </w:r>
            <w:r w:rsidRPr="00E95FC4">
              <w:rPr>
                <w:b/>
                <w:bCs/>
                <w:sz w:val="28"/>
                <w:szCs w:val="28"/>
              </w:rPr>
              <w:t>Кодирование информации. Системы счисления</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 xml:space="preserve">Представление числовых данных: общие принципы представления данных, форматы представления чисел. </w:t>
            </w:r>
          </w:p>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Представление текстовых данных: кодовые таблицы символов, объем текстовых данных.</w:t>
            </w:r>
          </w:p>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Представление графических данных.</w:t>
            </w:r>
          </w:p>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Представление звуковых данных.</w:t>
            </w:r>
          </w:p>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E95FC4">
              <w:rPr>
                <w:sz w:val="28"/>
                <w:szCs w:val="28"/>
              </w:rPr>
              <w:t>Представление видеоданных.</w:t>
            </w:r>
          </w:p>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Кодирование данных произвольного вида</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tcPr>
          <w:p w:rsidR="00B121D4" w:rsidRPr="004D77A1" w:rsidRDefault="00B121D4" w:rsidP="00402C08">
            <w:pPr>
              <w:rPr>
                <w:bCs/>
                <w:sz w:val="28"/>
                <w:szCs w:val="28"/>
              </w:rPr>
            </w:pPr>
          </w:p>
        </w:tc>
        <w:tc>
          <w:tcPr>
            <w:tcW w:w="2850" w:type="pct"/>
          </w:tcPr>
          <w:p w:rsidR="00B121D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sz w:val="28"/>
                <w:szCs w:val="28"/>
              </w:rPr>
              <w:t xml:space="preserve">№ 3. </w:t>
            </w:r>
            <w:r w:rsidRPr="004D77A1">
              <w:rPr>
                <w:sz w:val="28"/>
                <w:szCs w:val="28"/>
              </w:rPr>
              <w:t>Кодирование информации</w:t>
            </w:r>
          </w:p>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Pr>
                <w:sz w:val="28"/>
                <w:szCs w:val="28"/>
              </w:rPr>
              <w:lastRenderedPageBreak/>
              <w:t xml:space="preserve">№ 4. </w:t>
            </w:r>
            <w:r w:rsidRPr="004D77A1">
              <w:rPr>
                <w:sz w:val="28"/>
                <w:szCs w:val="28"/>
              </w:rPr>
              <w:t>Системы счисления</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lastRenderedPageBreak/>
              <w:t>Тема 1.5.</w:t>
            </w:r>
            <w:r>
              <w:rPr>
                <w:b/>
                <w:bCs/>
                <w:sz w:val="28"/>
                <w:szCs w:val="28"/>
              </w:rPr>
              <w:t xml:space="preserve"> </w:t>
            </w:r>
            <w:r w:rsidRPr="00E95FC4">
              <w:rPr>
                <w:b/>
                <w:bCs/>
                <w:sz w:val="28"/>
                <w:szCs w:val="28"/>
              </w:rPr>
              <w:t>Элементы комбинаторики, теории множеств и математической логики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Pr>
                <w:bCs/>
                <w:sz w:val="28"/>
                <w:szCs w:val="28"/>
              </w:rPr>
              <w:t>Решение логических задач</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w:t>
            </w:r>
            <w:r w:rsidRPr="00873849">
              <w:rPr>
                <w:b/>
                <w:bCs/>
                <w:sz w:val="28"/>
                <w:szCs w:val="28"/>
              </w:rPr>
              <w:t>6</w:t>
            </w:r>
            <w:r w:rsidRPr="004D77A1">
              <w:rPr>
                <w:b/>
                <w:bCs/>
                <w:sz w:val="28"/>
                <w:szCs w:val="28"/>
              </w:rPr>
              <w:t>.</w:t>
            </w:r>
            <w:r>
              <w:rPr>
                <w:b/>
                <w:bCs/>
                <w:sz w:val="28"/>
                <w:szCs w:val="28"/>
              </w:rPr>
              <w:t xml:space="preserve"> </w:t>
            </w:r>
            <w:r w:rsidRPr="00E95FC4">
              <w:rPr>
                <w:b/>
                <w:bCs/>
                <w:sz w:val="28"/>
                <w:szCs w:val="28"/>
              </w:rPr>
              <w:t>Компьютерные сети: локальные сети, сеть Интернет</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01</w:t>
            </w:r>
          </w:p>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bCs/>
                <w:i/>
                <w:sz w:val="28"/>
                <w:szCs w:val="28"/>
              </w:rPr>
              <w:t>Компьютерные сети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w:t>
            </w:r>
            <w:r w:rsidRPr="004D77A1">
              <w:rPr>
                <w:b/>
                <w:bCs/>
                <w:sz w:val="28"/>
                <w:szCs w:val="28"/>
                <w:lang w:val="en-US"/>
              </w:rPr>
              <w:t>7</w:t>
            </w:r>
            <w:r w:rsidRPr="004D77A1">
              <w:rPr>
                <w:b/>
                <w:bCs/>
                <w:sz w:val="28"/>
                <w:szCs w:val="28"/>
              </w:rPr>
              <w:t>.</w:t>
            </w:r>
            <w:r>
              <w:rPr>
                <w:b/>
                <w:bCs/>
                <w:sz w:val="28"/>
                <w:szCs w:val="28"/>
              </w:rPr>
              <w:t xml:space="preserve"> </w:t>
            </w:r>
            <w:r w:rsidRPr="00E95FC4">
              <w:rPr>
                <w:b/>
                <w:bCs/>
                <w:sz w:val="28"/>
                <w:szCs w:val="28"/>
              </w:rPr>
              <w:t>Службы Интернета</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sz w:val="28"/>
                <w:szCs w:val="28"/>
              </w:rPr>
              <w:t>Службы Интернета</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w:t>
            </w:r>
            <w:r w:rsidRPr="00B502C3">
              <w:rPr>
                <w:b/>
                <w:bCs/>
                <w:sz w:val="28"/>
                <w:szCs w:val="28"/>
              </w:rPr>
              <w:t>8</w:t>
            </w:r>
            <w:r w:rsidRPr="004D77A1">
              <w:rPr>
                <w:b/>
                <w:bCs/>
                <w:sz w:val="28"/>
                <w:szCs w:val="28"/>
              </w:rPr>
              <w:t>.</w:t>
            </w:r>
            <w:r>
              <w:rPr>
                <w:b/>
                <w:bCs/>
                <w:sz w:val="28"/>
                <w:szCs w:val="28"/>
              </w:rPr>
              <w:t xml:space="preserve"> </w:t>
            </w:r>
            <w:r w:rsidRPr="00E95FC4">
              <w:rPr>
                <w:b/>
                <w:bCs/>
                <w:sz w:val="28"/>
                <w:szCs w:val="28"/>
              </w:rPr>
              <w:t>Сетевое хранение данных и цифрового контента</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01</w:t>
            </w:r>
          </w:p>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 xml:space="preserve">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w:t>
            </w:r>
            <w:r w:rsidRPr="00E95FC4">
              <w:rPr>
                <w:sz w:val="28"/>
                <w:szCs w:val="28"/>
              </w:rPr>
              <w:lastRenderedPageBreak/>
              <w:t>персональных данных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sz w:val="28"/>
                <w:szCs w:val="28"/>
              </w:rPr>
              <w:t>Сетевое хранение данных и цифрового контента</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1.</w:t>
            </w:r>
            <w:r w:rsidRPr="004D77A1">
              <w:rPr>
                <w:b/>
                <w:bCs/>
                <w:sz w:val="28"/>
                <w:szCs w:val="28"/>
                <w:lang w:val="en-US"/>
              </w:rPr>
              <w:t>9</w:t>
            </w:r>
            <w:r w:rsidRPr="004D77A1">
              <w:rPr>
                <w:b/>
                <w:bCs/>
                <w:sz w:val="28"/>
                <w:szCs w:val="28"/>
              </w:rPr>
              <w:t>.</w:t>
            </w:r>
            <w:r>
              <w:rPr>
                <w:b/>
                <w:bCs/>
                <w:sz w:val="28"/>
                <w:szCs w:val="28"/>
              </w:rPr>
              <w:t xml:space="preserve"> </w:t>
            </w:r>
            <w:r w:rsidRPr="00E95FC4">
              <w:rPr>
                <w:b/>
                <w:bCs/>
                <w:sz w:val="28"/>
                <w:szCs w:val="28"/>
              </w:rPr>
              <w:t>Информационная безопасность</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01</w:t>
            </w:r>
          </w:p>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sz w:val="28"/>
                <w:szCs w:val="28"/>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bCs/>
                <w:i/>
                <w:sz w:val="28"/>
                <w:szCs w:val="28"/>
              </w:rPr>
              <w:t>Информационная безопасность</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4D77A1">
              <w:rPr>
                <w:b/>
                <w:bCs/>
                <w:sz w:val="28"/>
                <w:szCs w:val="28"/>
              </w:rPr>
              <w:t>Раздел 2.</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8"/>
                <w:szCs w:val="28"/>
              </w:rPr>
            </w:pPr>
            <w:r w:rsidRPr="004D77A1">
              <w:rPr>
                <w:b/>
                <w:bCs/>
                <w:sz w:val="28"/>
                <w:szCs w:val="28"/>
              </w:rPr>
              <w:t>Использование программных систем и сервисов</w:t>
            </w:r>
          </w:p>
        </w:tc>
        <w:tc>
          <w:tcPr>
            <w:tcW w:w="506"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Pr>
                <w:b/>
                <w:i/>
                <w:sz w:val="28"/>
                <w:szCs w:val="28"/>
              </w:rPr>
              <w:t>26</w:t>
            </w:r>
          </w:p>
        </w:tc>
        <w:tc>
          <w:tcPr>
            <w:tcW w:w="781" w:type="pct"/>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2.1.</w:t>
            </w:r>
            <w:r w:rsidRPr="00E95FC4">
              <w:rPr>
                <w:b/>
                <w:bCs/>
                <w:sz w:val="28"/>
                <w:szCs w:val="28"/>
              </w:rPr>
              <w:t xml:space="preserve"> Обработка информации в текстовых процессорах</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Создание текстовых документов</w:t>
            </w:r>
          </w:p>
          <w:p w:rsidR="00B121D4" w:rsidRPr="00683AE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Редактирование и форматирование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2.2.</w:t>
            </w:r>
            <w:r w:rsidRPr="00E95FC4">
              <w:rPr>
                <w:b/>
                <w:bCs/>
                <w:sz w:val="28"/>
                <w:szCs w:val="28"/>
              </w:rPr>
              <w:t xml:space="preserve"> Технологии создания структурированных текстовых документов</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Многостраничные документы. Структура документа. Гипертекстовые документы. Совместная работа над докум</w:t>
            </w:r>
            <w:r>
              <w:rPr>
                <w:sz w:val="28"/>
                <w:szCs w:val="28"/>
              </w:rPr>
              <w:t>ентом. Шаблоны</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6</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Разметка структуры документа</w:t>
            </w:r>
          </w:p>
          <w:p w:rsidR="00B121D4" w:rsidRPr="00683AE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Создание документа на основе шаблона</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2.3.</w:t>
            </w:r>
            <w:r w:rsidRPr="00E95FC4">
              <w:rPr>
                <w:b/>
                <w:bCs/>
                <w:sz w:val="28"/>
                <w:szCs w:val="28"/>
              </w:rPr>
              <w:t xml:space="preserve"> Компьютерная графика и мультимедиа</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Компьютерная графика и её виды. Форматы мультимедийных файлов. Графические редакторы. Программы по записи и редактирования звука. Программы редактирования видео</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Графические редакторы</w:t>
            </w:r>
          </w:p>
          <w:p w:rsidR="00B121D4" w:rsidRPr="00790F36"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Программы редактирования звука и видео</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2.4.</w:t>
            </w:r>
            <w:r w:rsidRPr="00E95FC4">
              <w:rPr>
                <w:b/>
                <w:bCs/>
                <w:sz w:val="28"/>
                <w:szCs w:val="28"/>
              </w:rPr>
              <w:t xml:space="preserve"> Технологии обработки графических объектов</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Технологии обработки различных объектов компьютерной графики (растровые и векторные изображения, обработка звука, монтаж видео)</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E95FC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F5375">
              <w:rPr>
                <w:sz w:val="28"/>
                <w:szCs w:val="28"/>
              </w:rPr>
              <w:t>Технологии обработки графических объектов</w:t>
            </w:r>
          </w:p>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CF5375">
              <w:rPr>
                <w:sz w:val="28"/>
                <w:szCs w:val="28"/>
              </w:rPr>
              <w:t>Технологии обработки звука и видео</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2.5.</w:t>
            </w:r>
            <w:r w:rsidRPr="00E95FC4">
              <w:rPr>
                <w:b/>
                <w:bCs/>
                <w:sz w:val="28"/>
                <w:szCs w:val="28"/>
              </w:rPr>
              <w:t xml:space="preserve"> Представление профессиональной информации в виде презентаций</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CF5375">
              <w:rPr>
                <w:sz w:val="28"/>
                <w:szCs w:val="28"/>
              </w:rPr>
              <w:t>Представление профессиональной информации в виде презентаций</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2.6.</w:t>
            </w:r>
            <w:r w:rsidRPr="00E95FC4">
              <w:rPr>
                <w:b/>
                <w:bCs/>
                <w:sz w:val="28"/>
                <w:szCs w:val="28"/>
              </w:rPr>
              <w:t xml:space="preserve"> Интерактивные и мультимедийные объекты на слайде</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Принципы мультимедиа. Интерактивное представление информации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2C1A37">
              <w:rPr>
                <w:sz w:val="28"/>
                <w:szCs w:val="28"/>
              </w:rPr>
              <w:t>Интерактивное представление информации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2.7.</w:t>
            </w:r>
            <w:r w:rsidRPr="00E95FC4">
              <w:rPr>
                <w:b/>
                <w:bCs/>
                <w:sz w:val="28"/>
                <w:szCs w:val="28"/>
              </w:rPr>
              <w:t xml:space="preserve"> Гипертекстовое представление информации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Язык разметки гипертекста HTML. Оформление гипертекстовой страницы. Веб-сайты и веб-страницы</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sz w:val="28"/>
                <w:szCs w:val="28"/>
              </w:rPr>
              <w:t>Гипертекстовое представление информации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4D77A1">
              <w:rPr>
                <w:b/>
                <w:bCs/>
                <w:sz w:val="28"/>
                <w:szCs w:val="28"/>
              </w:rPr>
              <w:t>Раздел 3.</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Информационное моделирование </w:t>
            </w:r>
          </w:p>
        </w:tc>
        <w:tc>
          <w:tcPr>
            <w:tcW w:w="506"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p>
        </w:tc>
        <w:tc>
          <w:tcPr>
            <w:tcW w:w="781" w:type="pc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3.1.</w:t>
            </w:r>
            <w:r w:rsidRPr="00E95FC4">
              <w:rPr>
                <w:b/>
                <w:bCs/>
                <w:sz w:val="28"/>
                <w:szCs w:val="28"/>
              </w:rPr>
              <w:t xml:space="preserve"> Модели и </w:t>
            </w:r>
            <w:r w:rsidRPr="00E95FC4">
              <w:rPr>
                <w:b/>
                <w:bCs/>
                <w:sz w:val="28"/>
                <w:szCs w:val="28"/>
              </w:rPr>
              <w:lastRenderedPageBreak/>
              <w:t>моделирование. Этапы моделирования</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lastRenderedPageBreak/>
              <w:t>Основное содержание</w:t>
            </w:r>
          </w:p>
        </w:tc>
        <w:tc>
          <w:tcPr>
            <w:tcW w:w="506" w:type="pct"/>
          </w:tcPr>
          <w:p w:rsidR="00B121D4" w:rsidRPr="00154506" w:rsidRDefault="00B121D4" w:rsidP="00402C08">
            <w:pPr>
              <w:jc w:val="center"/>
              <w:rPr>
                <w:b/>
                <w:bCs/>
                <w:i/>
                <w:sz w:val="28"/>
                <w:szCs w:val="28"/>
              </w:rPr>
            </w:pPr>
            <w:r w:rsidRPr="00154506">
              <w:rPr>
                <w:b/>
                <w:bCs/>
                <w:i/>
                <w:sz w:val="28"/>
                <w:szCs w:val="28"/>
              </w:rPr>
              <w:t>44</w:t>
            </w: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Представление о компьютерных моделях. Виды моделей. Адекватность модели. Основные этапы компьютерного моделирования</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2F336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8"/>
                <w:szCs w:val="28"/>
              </w:rPr>
            </w:pPr>
            <w:r w:rsidRPr="002F3364">
              <w:rPr>
                <w:bCs/>
                <w:i/>
                <w:sz w:val="28"/>
                <w:szCs w:val="28"/>
              </w:rPr>
              <w:t>Модели и моделирование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501D60"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501D60">
              <w:rPr>
                <w:bCs/>
                <w:sz w:val="28"/>
                <w:szCs w:val="28"/>
              </w:rPr>
              <w:t>Разработка информационных моделей</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3.2.</w:t>
            </w:r>
            <w:r w:rsidRPr="00E95FC4">
              <w:rPr>
                <w:b/>
                <w:bCs/>
                <w:sz w:val="28"/>
                <w:szCs w:val="28"/>
              </w:rPr>
              <w:t xml:space="preserve"> Списки, графы, деревья</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E95FC4">
              <w:rPr>
                <w:sz w:val="28"/>
                <w:szCs w:val="28"/>
              </w:rPr>
              <w:t>Структура информации. Списки, графы, деревья. Алгоритм построения дерева решений</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E26DFC"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8"/>
                <w:szCs w:val="28"/>
              </w:rPr>
            </w:pPr>
            <w:r w:rsidRPr="00E26DFC">
              <w:rPr>
                <w:i/>
                <w:sz w:val="28"/>
                <w:szCs w:val="28"/>
              </w:rPr>
              <w:t>Списки, графы, деревья</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3.3.</w:t>
            </w:r>
            <w:r w:rsidRPr="00E95FC4">
              <w:rPr>
                <w:b/>
                <w:bCs/>
                <w:sz w:val="28"/>
                <w:szCs w:val="28"/>
              </w:rPr>
              <w:t xml:space="preserve"> Математические модели в профессиональной области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Алгоритмы моделирования кратчайших путей между вершинами (</w:t>
            </w:r>
            <w:r>
              <w:rPr>
                <w:sz w:val="28"/>
                <w:szCs w:val="28"/>
              </w:rPr>
              <w:t>а</w:t>
            </w:r>
            <w:r w:rsidRPr="00E95FC4">
              <w:rPr>
                <w:sz w:val="28"/>
                <w:szCs w:val="28"/>
              </w:rPr>
              <w:t xml:space="preserve">лгоритм Дейкстры, </w:t>
            </w:r>
            <w:r>
              <w:rPr>
                <w:sz w:val="28"/>
                <w:szCs w:val="28"/>
              </w:rPr>
              <w:t>м</w:t>
            </w:r>
            <w:r w:rsidRPr="00E95FC4">
              <w:rPr>
                <w:sz w:val="28"/>
                <w:szCs w:val="28"/>
              </w:rPr>
              <w:t>етод динамического программирования). Элементы теории игр (выигрышная стратегия)</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sz w:val="28"/>
                <w:szCs w:val="28"/>
              </w:rPr>
              <w:t>Математические модели в профессиональной области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3.4.</w:t>
            </w:r>
            <w:r w:rsidRPr="00E95FC4">
              <w:rPr>
                <w:b/>
                <w:bCs/>
                <w:sz w:val="28"/>
                <w:szCs w:val="28"/>
              </w:rPr>
              <w:t xml:space="preserve"> Понятие алгоритма и основные алгоритмические структуры</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01</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Понятие алгоритма. Свойства алгоритма. Способы записи алгоритма. Основные алгоритмические структуры. Запись алгоритмов на языке программирования. Анализ алгоритмов с помощью трассировочных таблиц</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rPr>
            </w:pPr>
            <w:r w:rsidRPr="002C1A37">
              <w:rPr>
                <w:bCs/>
                <w:sz w:val="28"/>
                <w:szCs w:val="28"/>
              </w:rPr>
              <w:t>Основные алгоритмические структуры</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3.5.</w:t>
            </w:r>
            <w:r w:rsidRPr="00E95FC4">
              <w:rPr>
                <w:b/>
                <w:bCs/>
                <w:sz w:val="28"/>
                <w:szCs w:val="28"/>
              </w:rPr>
              <w:t xml:space="preserve"> Анализ алгоритмов в профессиональной </w:t>
            </w:r>
            <w:r w:rsidRPr="00E95FC4">
              <w:rPr>
                <w:b/>
                <w:bCs/>
                <w:sz w:val="28"/>
                <w:szCs w:val="28"/>
              </w:rPr>
              <w:lastRenderedPageBreak/>
              <w:t>области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
                <w:sz w:val="28"/>
                <w:szCs w:val="28"/>
              </w:rPr>
              <w:lastRenderedPageBreak/>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 xml:space="preserve">Структурированные типы данных. Массивы. Вспомогательные алгоритмы. Задачи поиска элемента с заданными свойствами. Анализ </w:t>
            </w:r>
            <w:r w:rsidRPr="00E95FC4">
              <w:rPr>
                <w:sz w:val="28"/>
                <w:szCs w:val="28"/>
              </w:rPr>
              <w:lastRenderedPageBreak/>
              <w:t>типовых алгоритмов обработки чисел, числовых последовательностей и массивов</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0A6E7C"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0A6E7C">
              <w:rPr>
                <w:sz w:val="28"/>
                <w:szCs w:val="28"/>
              </w:rPr>
              <w:t>Анализ алгоритмов в профессиональной области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3.6.</w:t>
            </w:r>
            <w:r w:rsidRPr="00E95FC4">
              <w:rPr>
                <w:b/>
                <w:bCs/>
                <w:sz w:val="28"/>
                <w:szCs w:val="28"/>
              </w:rPr>
              <w:t xml:space="preserve"> Базы данных как модель предметной области</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Базы данных как модель предметной области. Таблицы и реляционные базы данных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Теоретическое обучение</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0A6E7C"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8"/>
                <w:szCs w:val="28"/>
              </w:rPr>
            </w:pPr>
            <w:r w:rsidRPr="000A6E7C">
              <w:rPr>
                <w:bCs/>
                <w:i/>
                <w:sz w:val="28"/>
                <w:szCs w:val="28"/>
              </w:rPr>
              <w:t>Базы данных как модель предметной области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Pr>
                <w:bCs/>
                <w:sz w:val="28"/>
                <w:szCs w:val="28"/>
              </w:rPr>
              <w:t>8</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3E1F96">
              <w:rPr>
                <w:bCs/>
                <w:sz w:val="28"/>
                <w:szCs w:val="28"/>
              </w:rPr>
              <w:t>Таблицы и реляционные базы данных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3.7.</w:t>
            </w:r>
            <w:r w:rsidRPr="00E95FC4">
              <w:rPr>
                <w:b/>
                <w:bCs/>
                <w:sz w:val="28"/>
                <w:szCs w:val="28"/>
              </w:rPr>
              <w:t xml:space="preserve"> Технологии обработки информации в электронных таблицах</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sz w:val="28"/>
                <w:szCs w:val="28"/>
              </w:rPr>
              <w:t>Табличный процессор. Приемы ввода, редактирования, форматирования</w:t>
            </w:r>
            <w:r w:rsidRPr="00E95FC4">
              <w:rPr>
                <w:bCs/>
                <w:sz w:val="28"/>
                <w:szCs w:val="28"/>
              </w:rPr>
              <w:t xml:space="preserve"> в </w:t>
            </w:r>
            <w:r w:rsidRPr="00E95FC4">
              <w:rPr>
                <w:sz w:val="28"/>
                <w:szCs w:val="28"/>
              </w:rPr>
              <w:t>табличном процессоре. Адресация.</w:t>
            </w:r>
            <w:r w:rsidRPr="00E95FC4">
              <w:rPr>
                <w:bCs/>
                <w:sz w:val="28"/>
                <w:szCs w:val="28"/>
              </w:rPr>
              <w:t xml:space="preserve"> Сортировка, фильтрация, условное форматирование</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Технологии обработки информации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3.8.</w:t>
            </w:r>
            <w:r w:rsidRPr="00E95FC4">
              <w:rPr>
                <w:b/>
                <w:bCs/>
                <w:sz w:val="28"/>
                <w:szCs w:val="28"/>
              </w:rPr>
              <w:t xml:space="preserve"> Формулы и функции в электронных таблицах</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Основное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jc w:val="center"/>
              <w:rPr>
                <w:bCs/>
                <w:sz w:val="28"/>
                <w:szCs w:val="28"/>
              </w:rPr>
            </w:pPr>
            <w:r w:rsidRPr="004D77A1">
              <w:rPr>
                <w:sz w:val="28"/>
                <w:szCs w:val="28"/>
              </w:rPr>
              <w:t>ОК 02</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E95FC4">
              <w:rPr>
                <w:bCs/>
                <w:sz w:val="28"/>
                <w:szCs w:val="28"/>
              </w:rPr>
              <w:t>Формулы и функции в электронных таблицах</w:t>
            </w:r>
            <w:r w:rsidRPr="00E95FC4">
              <w:rPr>
                <w:sz w:val="28"/>
                <w:szCs w:val="28"/>
              </w:rPr>
              <w:t>.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6</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Формулы и функции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3.9.</w:t>
            </w:r>
            <w:r w:rsidRPr="00E95FC4">
              <w:rPr>
                <w:b/>
                <w:bCs/>
                <w:sz w:val="28"/>
                <w:szCs w:val="28"/>
              </w:rPr>
              <w:t xml:space="preserve"> Визуализация </w:t>
            </w:r>
            <w:r w:rsidRPr="00E95FC4">
              <w:rPr>
                <w:b/>
                <w:bCs/>
                <w:sz w:val="28"/>
                <w:szCs w:val="28"/>
              </w:rPr>
              <w:lastRenderedPageBreak/>
              <w:t>данных в электронных таблицах</w:t>
            </w: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lastRenderedPageBreak/>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402C08">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Визуализация данных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4</w:t>
            </w: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Визуализация данных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jc w:val="center"/>
              <w:rPr>
                <w:bCs/>
                <w:sz w:val="28"/>
                <w:szCs w:val="28"/>
              </w:rPr>
            </w:pPr>
          </w:p>
        </w:tc>
      </w:tr>
      <w:tr w:rsidR="00B121D4" w:rsidRPr="004D77A1" w:rsidTr="00B121D4">
        <w:tc>
          <w:tcPr>
            <w:tcW w:w="863" w:type="pct"/>
            <w:vMerge w:val="restart"/>
          </w:tcPr>
          <w:p w:rsidR="00B121D4" w:rsidRPr="004D77A1" w:rsidRDefault="00B121D4" w:rsidP="00402C08">
            <w:pPr>
              <w:rPr>
                <w:bCs/>
                <w:sz w:val="28"/>
                <w:szCs w:val="28"/>
              </w:rPr>
            </w:pPr>
            <w:r w:rsidRPr="004D77A1">
              <w:rPr>
                <w:b/>
                <w:bCs/>
                <w:sz w:val="28"/>
                <w:szCs w:val="28"/>
              </w:rPr>
              <w:t>Тема 3.10.</w:t>
            </w:r>
            <w:r w:rsidRPr="00E95FC4">
              <w:rPr>
                <w:b/>
                <w:bCs/>
                <w:sz w:val="28"/>
                <w:szCs w:val="28"/>
              </w:rPr>
              <w:t xml:space="preserve"> Моделирование в электронных таблицах (на примерах задач из профессиональной области)</w:t>
            </w:r>
          </w:p>
        </w:tc>
        <w:tc>
          <w:tcPr>
            <w:tcW w:w="2850" w:type="pct"/>
            <w:tcBorders>
              <w:bottom w:val="single" w:sz="4" w:space="0" w:color="auto"/>
            </w:tcBorders>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4D77A1">
              <w:rPr>
                <w:b/>
                <w:sz w:val="28"/>
                <w:szCs w:val="28"/>
              </w:rPr>
              <w:t>Профессионально-ориентированное содержание</w:t>
            </w:r>
          </w:p>
        </w:tc>
        <w:tc>
          <w:tcPr>
            <w:tcW w:w="506" w:type="pct"/>
          </w:tcPr>
          <w:p w:rsidR="00B121D4" w:rsidRPr="004D77A1" w:rsidRDefault="00B121D4" w:rsidP="00402C08">
            <w:pPr>
              <w:jc w:val="center"/>
              <w:rPr>
                <w:bCs/>
                <w:sz w:val="28"/>
                <w:szCs w:val="28"/>
              </w:rPr>
            </w:pPr>
          </w:p>
        </w:tc>
        <w:tc>
          <w:tcPr>
            <w:tcW w:w="781" w:type="pct"/>
            <w:vMerge w:val="restart"/>
            <w:shd w:val="clear" w:color="auto" w:fill="auto"/>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4D77A1">
              <w:rPr>
                <w:sz w:val="28"/>
                <w:szCs w:val="28"/>
              </w:rPr>
              <w:t>ОК 02</w:t>
            </w:r>
          </w:p>
          <w:p w:rsidR="00B121D4" w:rsidRPr="004D77A1" w:rsidRDefault="00B121D4" w:rsidP="00B121D4">
            <w:pPr>
              <w:jc w:val="center"/>
              <w:rPr>
                <w:bCs/>
                <w:sz w:val="28"/>
                <w:szCs w:val="28"/>
              </w:rPr>
            </w:pPr>
            <w:r w:rsidRPr="004D77A1">
              <w:rPr>
                <w:bCs/>
                <w:iCs/>
                <w:sz w:val="28"/>
                <w:szCs w:val="28"/>
              </w:rPr>
              <w:t xml:space="preserve">ПК </w:t>
            </w:r>
            <w:r>
              <w:rPr>
                <w:bCs/>
                <w:iCs/>
                <w:sz w:val="28"/>
                <w:szCs w:val="28"/>
              </w:rPr>
              <w:t>1.1, 1.2, 1.5</w:t>
            </w:r>
          </w:p>
        </w:tc>
      </w:tr>
      <w:tr w:rsidR="00B121D4" w:rsidRPr="004D77A1" w:rsidTr="00B121D4">
        <w:tc>
          <w:tcPr>
            <w:tcW w:w="863" w:type="pct"/>
            <w:vMerge/>
          </w:tcPr>
          <w:p w:rsidR="00B121D4" w:rsidRPr="004D77A1" w:rsidRDefault="00B121D4" w:rsidP="00402C08">
            <w:pPr>
              <w:rPr>
                <w:bCs/>
                <w:sz w:val="28"/>
                <w:szCs w:val="28"/>
              </w:rPr>
            </w:pPr>
          </w:p>
        </w:tc>
        <w:tc>
          <w:tcPr>
            <w:tcW w:w="2850" w:type="pct"/>
            <w:tcBorders>
              <w:bottom w:val="single" w:sz="4" w:space="0" w:color="auto"/>
            </w:tcBorders>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Моделирование в электронных таблицах (на примерах задач из профессиональной области)</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Borders>
              <w:top w:val="single" w:sz="4" w:space="0" w:color="auto"/>
            </w:tcBorders>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Практические занятия</w:t>
            </w:r>
          </w:p>
        </w:tc>
        <w:tc>
          <w:tcPr>
            <w:tcW w:w="506" w:type="pct"/>
          </w:tcPr>
          <w:p w:rsidR="00B121D4" w:rsidRPr="004D77A1" w:rsidRDefault="00B121D4" w:rsidP="00402C08">
            <w:pPr>
              <w:jc w:val="center"/>
              <w:rPr>
                <w:bCs/>
                <w:sz w:val="28"/>
                <w:szCs w:val="28"/>
              </w:rPr>
            </w:pPr>
            <w:r w:rsidRPr="004D77A1">
              <w:rPr>
                <w:bCs/>
                <w:sz w:val="28"/>
                <w:szCs w:val="28"/>
              </w:rPr>
              <w:t>6</w:t>
            </w:r>
          </w:p>
        </w:tc>
        <w:tc>
          <w:tcPr>
            <w:tcW w:w="781" w:type="pct"/>
            <w:vMerge/>
            <w:shd w:val="clear" w:color="auto" w:fill="auto"/>
          </w:tcPr>
          <w:p w:rsidR="00B121D4" w:rsidRPr="004D77A1" w:rsidRDefault="00B121D4" w:rsidP="00402C08">
            <w:pPr>
              <w:rPr>
                <w:bCs/>
                <w:sz w:val="28"/>
                <w:szCs w:val="28"/>
              </w:rPr>
            </w:pPr>
          </w:p>
        </w:tc>
      </w:tr>
      <w:tr w:rsidR="00B121D4" w:rsidRPr="004D77A1" w:rsidTr="00B121D4">
        <w:tc>
          <w:tcPr>
            <w:tcW w:w="863" w:type="pct"/>
            <w:vMerge/>
          </w:tcPr>
          <w:p w:rsidR="00B121D4" w:rsidRPr="004D77A1" w:rsidRDefault="00B121D4" w:rsidP="00402C08">
            <w:pPr>
              <w:rPr>
                <w:bCs/>
                <w:sz w:val="28"/>
                <w:szCs w:val="28"/>
              </w:rPr>
            </w:pPr>
          </w:p>
        </w:tc>
        <w:tc>
          <w:tcPr>
            <w:tcW w:w="2850" w:type="pct"/>
            <w:tcBorders>
              <w:top w:val="single" w:sz="4" w:space="0" w:color="auto"/>
            </w:tcBorders>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Моделирование в электронных таблицах</w:t>
            </w:r>
          </w:p>
        </w:tc>
        <w:tc>
          <w:tcPr>
            <w:tcW w:w="506" w:type="pct"/>
          </w:tcPr>
          <w:p w:rsidR="00B121D4" w:rsidRPr="004D77A1" w:rsidRDefault="00B121D4" w:rsidP="00402C08">
            <w:pPr>
              <w:jc w:val="center"/>
              <w:rPr>
                <w:bCs/>
                <w:sz w:val="28"/>
                <w:szCs w:val="28"/>
              </w:rPr>
            </w:pPr>
          </w:p>
        </w:tc>
        <w:tc>
          <w:tcPr>
            <w:tcW w:w="781" w:type="pct"/>
            <w:vMerge/>
            <w:shd w:val="clear" w:color="auto" w:fill="auto"/>
          </w:tcPr>
          <w:p w:rsidR="00B121D4" w:rsidRPr="004D77A1" w:rsidRDefault="00B121D4" w:rsidP="00402C08">
            <w:pPr>
              <w:rPr>
                <w:bCs/>
                <w:sz w:val="28"/>
                <w:szCs w:val="28"/>
              </w:rPr>
            </w:pPr>
          </w:p>
        </w:tc>
      </w:tr>
      <w:tr w:rsidR="00B121D4" w:rsidRPr="004D77A1" w:rsidTr="00B121D4">
        <w:tc>
          <w:tcPr>
            <w:tcW w:w="863" w:type="pct"/>
          </w:tcPr>
          <w:p w:rsidR="00B121D4" w:rsidRPr="004D77A1" w:rsidRDefault="00B121D4" w:rsidP="00402C08">
            <w:pPr>
              <w:rPr>
                <w:bCs/>
                <w:sz w:val="28"/>
                <w:szCs w:val="28"/>
              </w:rPr>
            </w:pPr>
          </w:p>
        </w:tc>
        <w:tc>
          <w:tcPr>
            <w:tcW w:w="2850" w:type="pct"/>
          </w:tcPr>
          <w:p w:rsidR="00B121D4" w:rsidRPr="004D77A1" w:rsidRDefault="00B121D4" w:rsidP="0040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8"/>
                <w:szCs w:val="28"/>
              </w:rPr>
            </w:pPr>
            <w:r w:rsidRPr="004D77A1">
              <w:rPr>
                <w:bCs/>
                <w:sz w:val="28"/>
                <w:szCs w:val="28"/>
              </w:rPr>
              <w:t>Подготовка к экзамену</w:t>
            </w:r>
          </w:p>
        </w:tc>
        <w:tc>
          <w:tcPr>
            <w:tcW w:w="506" w:type="pct"/>
          </w:tcPr>
          <w:p w:rsidR="00B121D4" w:rsidRPr="004D77A1" w:rsidRDefault="00B121D4" w:rsidP="00402C08">
            <w:pPr>
              <w:jc w:val="center"/>
              <w:rPr>
                <w:bCs/>
                <w:sz w:val="28"/>
                <w:szCs w:val="28"/>
              </w:rPr>
            </w:pPr>
            <w:r w:rsidRPr="004D77A1">
              <w:rPr>
                <w:bCs/>
                <w:sz w:val="28"/>
                <w:szCs w:val="28"/>
              </w:rPr>
              <w:t>2</w:t>
            </w:r>
          </w:p>
        </w:tc>
        <w:tc>
          <w:tcPr>
            <w:tcW w:w="781" w:type="pct"/>
            <w:shd w:val="clear" w:color="auto" w:fill="auto"/>
          </w:tcPr>
          <w:p w:rsidR="00B121D4" w:rsidRPr="004D77A1" w:rsidRDefault="00B121D4" w:rsidP="00402C08">
            <w:pPr>
              <w:rPr>
                <w:bCs/>
                <w:sz w:val="28"/>
                <w:szCs w:val="28"/>
              </w:rPr>
            </w:pPr>
          </w:p>
        </w:tc>
      </w:tr>
      <w:tr w:rsidR="00B121D4" w:rsidRPr="004D77A1" w:rsidTr="00B121D4">
        <w:tc>
          <w:tcPr>
            <w:tcW w:w="3713" w:type="pct"/>
            <w:gridSpan w:val="2"/>
          </w:tcPr>
          <w:p w:rsidR="00B121D4" w:rsidRPr="004D77A1" w:rsidRDefault="00B121D4" w:rsidP="00402C08">
            <w:pPr>
              <w:spacing w:line="276" w:lineRule="auto"/>
              <w:rPr>
                <w:b/>
                <w:iCs/>
                <w:sz w:val="28"/>
                <w:szCs w:val="28"/>
              </w:rPr>
            </w:pPr>
            <w:r w:rsidRPr="00E95FC4">
              <w:rPr>
                <w:b/>
                <w:iCs/>
                <w:sz w:val="28"/>
                <w:szCs w:val="28"/>
              </w:rPr>
              <w:t>Консультации</w:t>
            </w:r>
          </w:p>
        </w:tc>
        <w:tc>
          <w:tcPr>
            <w:tcW w:w="506" w:type="pct"/>
          </w:tcPr>
          <w:p w:rsidR="00B121D4" w:rsidRPr="004D77A1" w:rsidRDefault="00B121D4" w:rsidP="00402C08">
            <w:pPr>
              <w:spacing w:line="276" w:lineRule="auto"/>
              <w:jc w:val="center"/>
              <w:rPr>
                <w:b/>
                <w:bCs/>
                <w:sz w:val="28"/>
                <w:szCs w:val="28"/>
              </w:rPr>
            </w:pPr>
            <w:r>
              <w:rPr>
                <w:b/>
                <w:bCs/>
                <w:sz w:val="28"/>
                <w:szCs w:val="28"/>
              </w:rPr>
              <w:t>6</w:t>
            </w:r>
          </w:p>
        </w:tc>
        <w:tc>
          <w:tcPr>
            <w:tcW w:w="781" w:type="pct"/>
            <w:shd w:val="clear" w:color="auto" w:fill="auto"/>
          </w:tcPr>
          <w:p w:rsidR="00B121D4" w:rsidRPr="004D77A1" w:rsidRDefault="00B121D4" w:rsidP="00402C08">
            <w:pPr>
              <w:rPr>
                <w:bCs/>
                <w:sz w:val="28"/>
                <w:szCs w:val="28"/>
              </w:rPr>
            </w:pPr>
          </w:p>
        </w:tc>
      </w:tr>
      <w:tr w:rsidR="00B121D4" w:rsidRPr="00BD0B1A" w:rsidTr="00B121D4">
        <w:tc>
          <w:tcPr>
            <w:tcW w:w="3713" w:type="pct"/>
            <w:gridSpan w:val="2"/>
          </w:tcPr>
          <w:p w:rsidR="00B121D4" w:rsidRPr="00BD0B1A" w:rsidRDefault="00B121D4" w:rsidP="00402C08">
            <w:pPr>
              <w:rPr>
                <w:b/>
                <w:bCs/>
                <w:sz w:val="28"/>
                <w:szCs w:val="28"/>
              </w:rPr>
            </w:pPr>
            <w:r w:rsidRPr="00E95FC4">
              <w:rPr>
                <w:b/>
                <w:iCs/>
                <w:sz w:val="28"/>
                <w:szCs w:val="28"/>
              </w:rPr>
              <w:t>Промежуточная аттестация (</w:t>
            </w:r>
            <w:r w:rsidRPr="00E95FC4">
              <w:rPr>
                <w:b/>
                <w:sz w:val="28"/>
                <w:szCs w:val="28"/>
              </w:rPr>
              <w:t>экзамен</w:t>
            </w:r>
            <w:r w:rsidRPr="00E95FC4">
              <w:rPr>
                <w:b/>
                <w:iCs/>
                <w:sz w:val="28"/>
                <w:szCs w:val="28"/>
              </w:rPr>
              <w:t>)</w:t>
            </w:r>
          </w:p>
        </w:tc>
        <w:tc>
          <w:tcPr>
            <w:tcW w:w="506" w:type="pct"/>
            <w:vAlign w:val="center"/>
          </w:tcPr>
          <w:p w:rsidR="00B121D4" w:rsidRPr="00BD0B1A" w:rsidRDefault="00B121D4" w:rsidP="00402C08">
            <w:pPr>
              <w:jc w:val="center"/>
              <w:rPr>
                <w:b/>
                <w:bCs/>
                <w:sz w:val="28"/>
                <w:szCs w:val="28"/>
              </w:rPr>
            </w:pPr>
            <w:r>
              <w:rPr>
                <w:b/>
                <w:bCs/>
                <w:sz w:val="28"/>
                <w:szCs w:val="28"/>
              </w:rPr>
              <w:t>6</w:t>
            </w:r>
          </w:p>
        </w:tc>
        <w:tc>
          <w:tcPr>
            <w:tcW w:w="781" w:type="pct"/>
            <w:shd w:val="clear" w:color="auto" w:fill="auto"/>
            <w:vAlign w:val="center"/>
          </w:tcPr>
          <w:p w:rsidR="00B121D4" w:rsidRPr="00BD0B1A" w:rsidRDefault="00B121D4" w:rsidP="00402C08">
            <w:pPr>
              <w:jc w:val="center"/>
              <w:rPr>
                <w:b/>
                <w:bCs/>
                <w:sz w:val="28"/>
                <w:szCs w:val="28"/>
              </w:rPr>
            </w:pPr>
          </w:p>
        </w:tc>
      </w:tr>
      <w:tr w:rsidR="00B121D4" w:rsidRPr="00BD0B1A" w:rsidTr="00B121D4">
        <w:tc>
          <w:tcPr>
            <w:tcW w:w="3713" w:type="pct"/>
            <w:gridSpan w:val="2"/>
          </w:tcPr>
          <w:p w:rsidR="00B121D4" w:rsidRPr="00E95FC4" w:rsidRDefault="00B121D4" w:rsidP="00402C08">
            <w:pPr>
              <w:rPr>
                <w:b/>
                <w:sz w:val="28"/>
                <w:szCs w:val="28"/>
              </w:rPr>
            </w:pPr>
            <w:r w:rsidRPr="00E95FC4">
              <w:rPr>
                <w:b/>
                <w:iCs/>
                <w:sz w:val="28"/>
                <w:szCs w:val="28"/>
              </w:rPr>
              <w:t>Всего</w:t>
            </w:r>
          </w:p>
        </w:tc>
        <w:tc>
          <w:tcPr>
            <w:tcW w:w="506" w:type="pct"/>
          </w:tcPr>
          <w:p w:rsidR="00B121D4" w:rsidRPr="004D77A1" w:rsidRDefault="00B121D4" w:rsidP="00402C08">
            <w:pPr>
              <w:spacing w:line="276" w:lineRule="auto"/>
              <w:jc w:val="center"/>
              <w:rPr>
                <w:b/>
                <w:bCs/>
                <w:sz w:val="28"/>
                <w:szCs w:val="28"/>
              </w:rPr>
            </w:pPr>
            <w:r w:rsidRPr="004D77A1">
              <w:rPr>
                <w:b/>
                <w:bCs/>
                <w:sz w:val="28"/>
                <w:szCs w:val="28"/>
              </w:rPr>
              <w:t>108 часов</w:t>
            </w:r>
          </w:p>
        </w:tc>
        <w:tc>
          <w:tcPr>
            <w:tcW w:w="781" w:type="pct"/>
            <w:shd w:val="clear" w:color="auto" w:fill="auto"/>
            <w:vAlign w:val="center"/>
          </w:tcPr>
          <w:p w:rsidR="00B121D4" w:rsidRPr="00BD0B1A" w:rsidRDefault="00B121D4" w:rsidP="00402C08">
            <w:pPr>
              <w:jc w:val="center"/>
              <w:rPr>
                <w:b/>
                <w:bCs/>
                <w:sz w:val="28"/>
                <w:szCs w:val="28"/>
              </w:rPr>
            </w:pPr>
          </w:p>
        </w:tc>
      </w:tr>
    </w:tbl>
    <w:p w:rsidR="00401026" w:rsidRDefault="00401026" w:rsidP="0022272D">
      <w:pPr>
        <w:rPr>
          <w:b/>
          <w:sz w:val="24"/>
          <w:szCs w:val="24"/>
        </w:rPr>
        <w:sectPr w:rsidR="00401026" w:rsidSect="0043527B">
          <w:pgSz w:w="16840" w:h="11907" w:orient="landscape" w:code="9"/>
          <w:pgMar w:top="851" w:right="851" w:bottom="851" w:left="993" w:header="720" w:footer="720" w:gutter="0"/>
          <w:cols w:space="720"/>
          <w:docGrid w:linePitch="360"/>
        </w:sectPr>
      </w:pPr>
    </w:p>
    <w:p w:rsidR="007E5546" w:rsidRDefault="007E5546" w:rsidP="0022272D">
      <w:pPr>
        <w:rPr>
          <w:b/>
          <w:sz w:val="24"/>
          <w:szCs w:val="24"/>
        </w:rPr>
      </w:pPr>
    </w:p>
    <w:p w:rsidR="004F035D" w:rsidRPr="00A43928" w:rsidRDefault="004F035D" w:rsidP="00A43928">
      <w:pPr>
        <w:pStyle w:val="1"/>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heme="majorEastAsia"/>
          <w:b w:val="0"/>
          <w:bCs/>
          <w:szCs w:val="28"/>
          <w:lang w:eastAsia="en-US"/>
        </w:rPr>
      </w:pPr>
      <w:bookmarkStart w:id="11" w:name="_Toc177027992"/>
      <w:bookmarkStart w:id="12" w:name="_Toc177035931"/>
      <w:bookmarkStart w:id="13" w:name="_Toc177035957"/>
      <w:bookmarkStart w:id="14" w:name="_Toc177036036"/>
      <w:bookmarkStart w:id="15" w:name="_Toc177036408"/>
      <w:r w:rsidRPr="00A43928">
        <w:rPr>
          <w:rFonts w:eastAsiaTheme="majorEastAsia"/>
          <w:bCs/>
          <w:szCs w:val="28"/>
          <w:lang w:eastAsia="en-US"/>
        </w:rPr>
        <w:t>УСЛОВИЯ РЕАЛИЗАЦИИ ПРОГРАММЫ УЧЕБНОЙ ДИСЦИПЛИНЫ</w:t>
      </w:r>
      <w:bookmarkEnd w:id="11"/>
      <w:bookmarkEnd w:id="12"/>
      <w:bookmarkEnd w:id="13"/>
      <w:bookmarkEnd w:id="14"/>
      <w:bookmarkEnd w:id="15"/>
    </w:p>
    <w:p w:rsidR="004F035D" w:rsidRPr="00B073A7" w:rsidRDefault="004F035D" w:rsidP="004F0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bookmarkStart w:id="16" w:name="3.1Требования_к_минимальному_материально"/>
      <w:bookmarkStart w:id="17" w:name="_bookmark10"/>
      <w:bookmarkEnd w:id="16"/>
      <w:bookmarkEnd w:id="17"/>
      <w:r w:rsidRPr="00B073A7">
        <w:rPr>
          <w:b/>
          <w:bCs/>
          <w:sz w:val="28"/>
          <w:szCs w:val="28"/>
        </w:rPr>
        <w:t>3.1. Требования к минимальному материально-техническому обеспечению</w:t>
      </w:r>
    </w:p>
    <w:p w:rsidR="004F035D" w:rsidRPr="00845616" w:rsidRDefault="004F035D" w:rsidP="004F035D">
      <w:pPr>
        <w:spacing w:line="360" w:lineRule="auto"/>
        <w:ind w:firstLine="709"/>
        <w:jc w:val="both"/>
        <w:rPr>
          <w:sz w:val="28"/>
          <w:szCs w:val="28"/>
        </w:rPr>
      </w:pPr>
      <w:r w:rsidRPr="0032578C">
        <w:rPr>
          <w:sz w:val="28"/>
          <w:szCs w:val="28"/>
        </w:rPr>
        <w:t xml:space="preserve">Реализация учебной дисциплины требует наличия </w:t>
      </w:r>
      <w:r w:rsidRPr="00845616">
        <w:rPr>
          <w:sz w:val="28"/>
          <w:szCs w:val="28"/>
        </w:rPr>
        <w:t>учебной компьютерной лаборатории информатики</w:t>
      </w:r>
      <w:r>
        <w:rPr>
          <w:sz w:val="28"/>
          <w:szCs w:val="28"/>
        </w:rPr>
        <w:t>.</w:t>
      </w:r>
    </w:p>
    <w:p w:rsidR="004F035D" w:rsidRPr="00B073A7" w:rsidRDefault="004F035D" w:rsidP="004F035D">
      <w:pPr>
        <w:spacing w:line="360" w:lineRule="auto"/>
        <w:ind w:firstLine="567"/>
        <w:jc w:val="both"/>
        <w:rPr>
          <w:sz w:val="28"/>
        </w:rPr>
      </w:pPr>
      <w:r w:rsidRPr="00B073A7">
        <w:rPr>
          <w:sz w:val="28"/>
        </w:rPr>
        <w:t>Кабинет</w:t>
      </w:r>
      <w:r w:rsidRPr="00B073A7">
        <w:rPr>
          <w:color w:val="000000" w:themeColor="text1"/>
          <w:sz w:val="28"/>
        </w:rPr>
        <w:t xml:space="preserve"> </w:t>
      </w:r>
      <w:r w:rsidRPr="00B073A7">
        <w:rPr>
          <w:sz w:val="28"/>
        </w:rPr>
        <w:t>(№ 1) (ауд. 8-1</w:t>
      </w:r>
      <w:r w:rsidRPr="00B073A7">
        <w:rPr>
          <w:color w:val="000000" w:themeColor="text1"/>
          <w:sz w:val="28"/>
        </w:rPr>
        <w:t>),</w:t>
      </w:r>
      <w:r w:rsidRPr="00B073A7">
        <w:rPr>
          <w:color w:val="FF0000"/>
          <w:sz w:val="28"/>
        </w:rPr>
        <w:t xml:space="preserve"> </w:t>
      </w:r>
      <w:r w:rsidRPr="00B073A7">
        <w:rPr>
          <w:sz w:val="28"/>
        </w:rPr>
        <w:t>оснащен оборудованием:</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Стол рабочий д/преподавателя, комплект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Комплект школьной мебели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Компьютер (Процессор INTEL + клавиатура ОКЛИК + мышь ОКЛИК + фильтр PROTECTER + монитор TFT ACER)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Шкаф для документов 4 двери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Интерактивная доска 82 PS S082</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Проектор Acer S1212 -1</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Системный блок Intel Pentium</w:t>
      </w:r>
    </w:p>
    <w:p w:rsidR="004F035D"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Принтер HP LaserJet P2015</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локальная компьютерная сеть и глобальная сеть Интернет;</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учебно-методическое обеспечение;</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 xml:space="preserve">учебно-программное обеспечение: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 xml:space="preserve">операционная система Microsoft Windows 10;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пакет офисных программ;</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 xml:space="preserve">Adobe Photoshop;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lang w:val="en-US"/>
        </w:rPr>
        <w:t>CorelDRAW;</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 xml:space="preserve">Компас </w:t>
      </w:r>
      <w:r>
        <w:rPr>
          <w:rFonts w:ascii="Times New Roman" w:hAnsi="Times New Roman"/>
          <w:sz w:val="28"/>
          <w:szCs w:val="24"/>
          <w:lang w:val="en-US"/>
        </w:rPr>
        <w:t>3D</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lang w:val="en-US"/>
        </w:rPr>
        <w:t>ProShow Producer</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ABBYY FineReader PDF 15</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Айрен (редактор тестов);</w:t>
      </w:r>
    </w:p>
    <w:p w:rsidR="004F035D" w:rsidRPr="00B073A7"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 xml:space="preserve">браузеры </w:t>
      </w:r>
      <w:r w:rsidRPr="00856F85">
        <w:rPr>
          <w:rFonts w:ascii="Times New Roman" w:hAnsi="Times New Roman"/>
          <w:sz w:val="28"/>
          <w:szCs w:val="24"/>
        </w:rPr>
        <w:t>Yandex</w:t>
      </w:r>
      <w:r>
        <w:rPr>
          <w:rFonts w:ascii="Times New Roman" w:hAnsi="Times New Roman"/>
          <w:sz w:val="28"/>
          <w:szCs w:val="24"/>
        </w:rPr>
        <w:t xml:space="preserve">, </w:t>
      </w:r>
      <w:r w:rsidRPr="00856F85">
        <w:rPr>
          <w:rFonts w:ascii="Times New Roman" w:hAnsi="Times New Roman"/>
          <w:sz w:val="28"/>
          <w:szCs w:val="24"/>
        </w:rPr>
        <w:t>Opera</w:t>
      </w:r>
      <w:r>
        <w:rPr>
          <w:rFonts w:ascii="Times New Roman" w:hAnsi="Times New Roman"/>
          <w:sz w:val="28"/>
          <w:szCs w:val="24"/>
        </w:rPr>
        <w:t>.</w:t>
      </w:r>
    </w:p>
    <w:p w:rsidR="004F035D" w:rsidRPr="001D6E50" w:rsidRDefault="004F035D" w:rsidP="004F035D">
      <w:pPr>
        <w:jc w:val="both"/>
        <w:rPr>
          <w:b/>
        </w:rPr>
      </w:pPr>
    </w:p>
    <w:p w:rsidR="004F035D" w:rsidRPr="00B073A7" w:rsidRDefault="004F035D" w:rsidP="004F035D">
      <w:pPr>
        <w:spacing w:line="360" w:lineRule="auto"/>
        <w:ind w:firstLine="567"/>
        <w:jc w:val="both"/>
        <w:rPr>
          <w:sz w:val="28"/>
        </w:rPr>
      </w:pPr>
      <w:r w:rsidRPr="00B073A7">
        <w:rPr>
          <w:sz w:val="28"/>
        </w:rPr>
        <w:t>Кабинет (№ 2) (ауд. 10-1), оснащен оборудованием:</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Рабочее место преподавателя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lastRenderedPageBreak/>
        <w:t xml:space="preserve">Компьютер в сборе intel S 1155 Cel G540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Компьютер в сборе intel S1155 Core</w:t>
      </w:r>
    </w:p>
    <w:p w:rsidR="004F035D"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Проектор Benq MX 816 ST (короткофокусный)</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Принтер HP LaserJet M1132 MFP</w:t>
      </w:r>
    </w:p>
    <w:p w:rsidR="004F035D"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Рабочее место ученика: Системный блок Systems Irbis, акустическая система, сетевой фильтр, монитор </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 xml:space="preserve">Комплект школьной мебели </w:t>
      </w:r>
    </w:p>
    <w:p w:rsidR="004F035D"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Доска настенная 1-элементная, 1110х750 марк</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Доска д/информации</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Стол для телевизора</w:t>
      </w:r>
    </w:p>
    <w:p w:rsidR="004F035D" w:rsidRPr="00B073A7"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Шкаф стенка 3-х створчатый</w:t>
      </w:r>
    </w:p>
    <w:p w:rsidR="004F035D" w:rsidRDefault="004F035D" w:rsidP="004F035D">
      <w:pPr>
        <w:pStyle w:val="aff1"/>
        <w:numPr>
          <w:ilvl w:val="0"/>
          <w:numId w:val="10"/>
        </w:numPr>
        <w:spacing w:line="360" w:lineRule="auto"/>
        <w:contextualSpacing/>
        <w:jc w:val="both"/>
        <w:rPr>
          <w:rFonts w:ascii="Times New Roman" w:hAnsi="Times New Roman"/>
          <w:sz w:val="28"/>
          <w:szCs w:val="24"/>
        </w:rPr>
      </w:pPr>
      <w:r w:rsidRPr="00B073A7">
        <w:rPr>
          <w:rFonts w:ascii="Times New Roman" w:hAnsi="Times New Roman"/>
          <w:sz w:val="28"/>
          <w:szCs w:val="24"/>
        </w:rPr>
        <w:t>Шкаф 4-х створчатый</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локальная компьютерная сеть и глобальная сеть Интернет;</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учебно-методическое обеспечение;</w:t>
      </w:r>
    </w:p>
    <w:p w:rsidR="004F035D" w:rsidRPr="00B60888" w:rsidRDefault="004F035D" w:rsidP="004F035D">
      <w:pPr>
        <w:pStyle w:val="aff1"/>
        <w:numPr>
          <w:ilvl w:val="0"/>
          <w:numId w:val="10"/>
        </w:numPr>
        <w:spacing w:line="360" w:lineRule="auto"/>
        <w:contextualSpacing/>
        <w:jc w:val="both"/>
        <w:rPr>
          <w:rFonts w:ascii="Times New Roman" w:hAnsi="Times New Roman"/>
          <w:sz w:val="28"/>
          <w:szCs w:val="24"/>
        </w:rPr>
      </w:pPr>
      <w:r w:rsidRPr="00B60888">
        <w:rPr>
          <w:rFonts w:ascii="Times New Roman" w:hAnsi="Times New Roman"/>
          <w:sz w:val="28"/>
          <w:szCs w:val="24"/>
        </w:rPr>
        <w:t xml:space="preserve">учебно-программное обеспечение: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 xml:space="preserve">операционная система Microsoft Windows 10;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пакет офисных программ;</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 xml:space="preserve">Adobe Photoshop; </w:t>
      </w:r>
    </w:p>
    <w:p w:rsidR="004F035D" w:rsidRPr="00B60888"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lang w:val="en-US"/>
        </w:rPr>
        <w:t>CorelDRAW;</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 xml:space="preserve">Компас </w:t>
      </w:r>
      <w:r>
        <w:rPr>
          <w:rFonts w:ascii="Times New Roman" w:hAnsi="Times New Roman"/>
          <w:sz w:val="28"/>
          <w:szCs w:val="24"/>
          <w:lang w:val="en-US"/>
        </w:rPr>
        <w:t>3D</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lang w:val="en-US"/>
        </w:rPr>
        <w:t>ProShow Producer</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sidRPr="00B60888">
        <w:rPr>
          <w:rFonts w:ascii="Times New Roman" w:hAnsi="Times New Roman"/>
          <w:sz w:val="28"/>
          <w:szCs w:val="24"/>
        </w:rPr>
        <w:t>ABBYY FineReader PDF 15</w:t>
      </w:r>
      <w:r>
        <w:rPr>
          <w:rFonts w:ascii="Times New Roman" w:hAnsi="Times New Roman"/>
          <w:sz w:val="28"/>
          <w:szCs w:val="24"/>
        </w:rPr>
        <w:t>;</w:t>
      </w:r>
    </w:p>
    <w:p w:rsidR="004F035D"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Айрен (редактор тестов);</w:t>
      </w:r>
    </w:p>
    <w:p w:rsidR="004F035D" w:rsidRPr="00B073A7" w:rsidRDefault="004F035D" w:rsidP="004F035D">
      <w:pPr>
        <w:pStyle w:val="aff1"/>
        <w:numPr>
          <w:ilvl w:val="0"/>
          <w:numId w:val="10"/>
        </w:numPr>
        <w:spacing w:line="360" w:lineRule="auto"/>
        <w:ind w:left="851"/>
        <w:contextualSpacing/>
        <w:jc w:val="both"/>
        <w:rPr>
          <w:rFonts w:ascii="Times New Roman" w:hAnsi="Times New Roman"/>
          <w:sz w:val="28"/>
          <w:szCs w:val="24"/>
        </w:rPr>
      </w:pPr>
      <w:r>
        <w:rPr>
          <w:rFonts w:ascii="Times New Roman" w:hAnsi="Times New Roman"/>
          <w:sz w:val="28"/>
          <w:szCs w:val="24"/>
        </w:rPr>
        <w:t xml:space="preserve">браузеры </w:t>
      </w:r>
      <w:r w:rsidRPr="00856F85">
        <w:rPr>
          <w:rFonts w:ascii="Times New Roman" w:hAnsi="Times New Roman"/>
          <w:sz w:val="28"/>
          <w:szCs w:val="24"/>
        </w:rPr>
        <w:t>Yandex</w:t>
      </w:r>
      <w:r>
        <w:rPr>
          <w:rFonts w:ascii="Times New Roman" w:hAnsi="Times New Roman"/>
          <w:sz w:val="28"/>
          <w:szCs w:val="24"/>
        </w:rPr>
        <w:t xml:space="preserve">, </w:t>
      </w:r>
      <w:r w:rsidRPr="00856F85">
        <w:rPr>
          <w:rFonts w:ascii="Times New Roman" w:hAnsi="Times New Roman"/>
          <w:sz w:val="28"/>
          <w:szCs w:val="24"/>
        </w:rPr>
        <w:t>Opera</w:t>
      </w:r>
      <w:r>
        <w:rPr>
          <w:rFonts w:ascii="Times New Roman" w:hAnsi="Times New Roman"/>
          <w:sz w:val="28"/>
          <w:szCs w:val="24"/>
        </w:rPr>
        <w:t>.</w:t>
      </w:r>
    </w:p>
    <w:p w:rsidR="004F035D" w:rsidRPr="00243356" w:rsidRDefault="004F035D" w:rsidP="004F035D">
      <w:pPr>
        <w:pStyle w:val="aff1"/>
        <w:ind w:firstLine="709"/>
        <w:contextualSpacing/>
        <w:rPr>
          <w:rFonts w:ascii="Times New Roman" w:hAnsi="Times New Roman"/>
          <w:b/>
          <w:bCs/>
          <w:color w:val="FF0000"/>
          <w:sz w:val="24"/>
          <w:szCs w:val="24"/>
        </w:rPr>
      </w:pPr>
    </w:p>
    <w:p w:rsidR="004F035D" w:rsidRDefault="004F035D" w:rsidP="004F0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57" w:right="-187"/>
        <w:jc w:val="both"/>
        <w:rPr>
          <w:b/>
          <w:sz w:val="28"/>
          <w:szCs w:val="28"/>
          <w:lang w:eastAsia="x-none"/>
        </w:rPr>
      </w:pPr>
      <w:r w:rsidRPr="0032578C">
        <w:rPr>
          <w:b/>
          <w:sz w:val="28"/>
          <w:szCs w:val="28"/>
          <w:lang w:val="x-none" w:eastAsia="x-none"/>
        </w:rPr>
        <w:t>3.2. Информационное обеспе</w:t>
      </w:r>
      <w:r w:rsidRPr="0032578C">
        <w:rPr>
          <w:b/>
          <w:bCs/>
          <w:sz w:val="28"/>
          <w:szCs w:val="28"/>
        </w:rPr>
        <w:t>ч</w:t>
      </w:r>
      <w:r w:rsidRPr="0032578C">
        <w:rPr>
          <w:b/>
          <w:sz w:val="28"/>
          <w:szCs w:val="28"/>
          <w:lang w:val="x-none" w:eastAsia="x-none"/>
        </w:rPr>
        <w:t>ение обучения</w:t>
      </w:r>
    </w:p>
    <w:p w:rsidR="004F035D" w:rsidRPr="00B3600F" w:rsidRDefault="004F035D" w:rsidP="004F035D">
      <w:pPr>
        <w:tabs>
          <w:tab w:val="left" w:pos="709"/>
        </w:tabs>
        <w:spacing w:line="360" w:lineRule="auto"/>
        <w:ind w:firstLine="709"/>
        <w:rPr>
          <w:b/>
          <w:color w:val="000000" w:themeColor="text1"/>
          <w:sz w:val="28"/>
          <w:szCs w:val="28"/>
        </w:rPr>
      </w:pPr>
      <w:bookmarkStart w:id="18" w:name="_Toc334964042"/>
      <w:bookmarkStart w:id="19" w:name="bookmark40"/>
      <w:r w:rsidRPr="00B3600F">
        <w:rPr>
          <w:b/>
          <w:color w:val="000000" w:themeColor="text1"/>
          <w:sz w:val="28"/>
          <w:szCs w:val="28"/>
        </w:rPr>
        <w:t>Основные источники</w:t>
      </w:r>
      <w:bookmarkEnd w:id="18"/>
    </w:p>
    <w:bookmarkEnd w:id="19"/>
    <w:p w:rsidR="004F035D" w:rsidRPr="00F30FA1" w:rsidRDefault="004F035D" w:rsidP="004F035D">
      <w:pPr>
        <w:numPr>
          <w:ilvl w:val="0"/>
          <w:numId w:val="42"/>
        </w:numPr>
        <w:tabs>
          <w:tab w:val="clear" w:pos="540"/>
          <w:tab w:val="num" w:pos="426"/>
        </w:tabs>
        <w:spacing w:line="360" w:lineRule="auto"/>
        <w:ind w:left="0" w:firstLine="0"/>
        <w:jc w:val="both"/>
        <w:rPr>
          <w:rStyle w:val="fontstyle01"/>
          <w:color w:val="000000" w:themeColor="text1"/>
          <w:sz w:val="28"/>
          <w:szCs w:val="28"/>
          <w:lang w:bidi="ru-RU"/>
        </w:rPr>
      </w:pPr>
      <w:r w:rsidRPr="00F30FA1">
        <w:rPr>
          <w:rStyle w:val="fontstyle01"/>
          <w:color w:val="000000" w:themeColor="text1"/>
          <w:sz w:val="28"/>
          <w:szCs w:val="28"/>
        </w:rPr>
        <w:t xml:space="preserve">Цветкова М.С. Информатика: ЭФУ: учебное издание / Цветкова М.С., Хлобыстова И. Ю. - Москва: Академия, 2024. - 0 c. (Общеобразовательная </w:t>
      </w:r>
      <w:r w:rsidRPr="00F30FA1">
        <w:rPr>
          <w:rStyle w:val="fontstyle01"/>
          <w:color w:val="000000" w:themeColor="text1"/>
          <w:sz w:val="28"/>
          <w:szCs w:val="28"/>
        </w:rPr>
        <w:lastRenderedPageBreak/>
        <w:t>подготовка в учреждениях СПО). - URL: https://academia-moscow.ru - Режим доступа: Электронная библиотека «Academia-moscow». - Текст: электронный.</w:t>
      </w:r>
    </w:p>
    <w:p w:rsidR="004F035D" w:rsidRPr="00F30FA1" w:rsidRDefault="004F035D" w:rsidP="004F035D">
      <w:pPr>
        <w:numPr>
          <w:ilvl w:val="0"/>
          <w:numId w:val="42"/>
        </w:numPr>
        <w:tabs>
          <w:tab w:val="clear" w:pos="540"/>
          <w:tab w:val="num" w:pos="426"/>
        </w:tabs>
        <w:spacing w:line="360" w:lineRule="auto"/>
        <w:ind w:left="0" w:firstLine="0"/>
        <w:jc w:val="both"/>
        <w:rPr>
          <w:rStyle w:val="fontstyle01"/>
          <w:color w:val="000000" w:themeColor="text1"/>
          <w:sz w:val="28"/>
          <w:szCs w:val="28"/>
          <w:lang w:bidi="ru-RU"/>
        </w:rPr>
      </w:pPr>
      <w:r w:rsidRPr="00F30FA1">
        <w:rPr>
          <w:rStyle w:val="fontstyle01"/>
          <w:color w:val="000000" w:themeColor="text1"/>
          <w:sz w:val="28"/>
          <w:szCs w:val="28"/>
        </w:rPr>
        <w:t>Цветкова М.С. Информатика: Практикум: ЭФУП: учебное издание / Цветкова М.С., Гаврилова С.А., Хлобыстова И. Ю. - Москва: Академия, 2024. - 0 c. (Общеобразовательная подготовка в учреждениях СПО). - URL: https://academia-moscow.ru - Режим доступа: Электронная библиотека «Academia-moscow». - Текст: электронный.</w:t>
      </w:r>
    </w:p>
    <w:p w:rsidR="004F035D" w:rsidRPr="00B3600F" w:rsidRDefault="004F035D" w:rsidP="004F035D">
      <w:pPr>
        <w:tabs>
          <w:tab w:val="left" w:pos="709"/>
        </w:tabs>
        <w:spacing w:line="360" w:lineRule="auto"/>
        <w:ind w:firstLine="709"/>
        <w:contextualSpacing/>
        <w:jc w:val="both"/>
        <w:rPr>
          <w:b/>
          <w:color w:val="000000" w:themeColor="text1"/>
          <w:sz w:val="28"/>
          <w:szCs w:val="28"/>
        </w:rPr>
      </w:pPr>
      <w:r w:rsidRPr="00B3600F">
        <w:rPr>
          <w:b/>
          <w:color w:val="000000" w:themeColor="text1"/>
          <w:sz w:val="28"/>
          <w:szCs w:val="28"/>
        </w:rPr>
        <w:t>Дополнительные источники</w:t>
      </w:r>
    </w:p>
    <w:p w:rsidR="004F035D" w:rsidRPr="0096668D" w:rsidRDefault="004F035D" w:rsidP="004F035D">
      <w:pPr>
        <w:numPr>
          <w:ilvl w:val="0"/>
          <w:numId w:val="28"/>
        </w:numPr>
        <w:spacing w:line="360" w:lineRule="auto"/>
        <w:ind w:left="426"/>
        <w:jc w:val="both"/>
        <w:rPr>
          <w:rStyle w:val="fontstyle01"/>
          <w:sz w:val="28"/>
          <w:szCs w:val="28"/>
        </w:rPr>
      </w:pPr>
      <w:r w:rsidRPr="0096668D">
        <w:rPr>
          <w:rStyle w:val="fontstyle01"/>
          <w:sz w:val="28"/>
          <w:szCs w:val="28"/>
        </w:rPr>
        <w:t>Михеева, Е. В. Информатика: учеб. для студентов образовательных учреждений сред. проф. образования / Е. В.Михеева, О. И.Титова. – Москва: ИЦ «Академия», 2021. – 400 с.</w:t>
      </w:r>
    </w:p>
    <w:p w:rsidR="004F035D" w:rsidRDefault="004F035D" w:rsidP="004F035D">
      <w:pPr>
        <w:numPr>
          <w:ilvl w:val="0"/>
          <w:numId w:val="28"/>
        </w:numPr>
        <w:spacing w:line="360" w:lineRule="auto"/>
        <w:ind w:left="426"/>
        <w:jc w:val="both"/>
        <w:rPr>
          <w:rStyle w:val="fontstyle01"/>
          <w:sz w:val="28"/>
          <w:szCs w:val="28"/>
        </w:rPr>
      </w:pPr>
      <w:r w:rsidRPr="00F30FA1">
        <w:rPr>
          <w:rStyle w:val="fontstyle01"/>
          <w:sz w:val="28"/>
          <w:szCs w:val="28"/>
        </w:rPr>
        <w:t>Комплект наглядных пособий «Информатика»: (10 плакатов): учебное издание / - Москва : Академия, 2024. - 0 c. (Общеобразовательная подготовка в учреждениях СПО). - URL: https://academia-moscow.ru - Режим доступа: Электронная библиотека «Academia-moscow». - Текст: электронный.</w:t>
      </w:r>
    </w:p>
    <w:p w:rsidR="004F035D" w:rsidRDefault="004F035D" w:rsidP="004F035D">
      <w:pPr>
        <w:numPr>
          <w:ilvl w:val="0"/>
          <w:numId w:val="28"/>
        </w:numPr>
        <w:spacing w:line="360" w:lineRule="auto"/>
        <w:ind w:left="426"/>
        <w:jc w:val="both"/>
        <w:rPr>
          <w:rStyle w:val="fontstyle01"/>
          <w:sz w:val="28"/>
          <w:szCs w:val="28"/>
        </w:rPr>
      </w:pPr>
      <w:r w:rsidRPr="00F30FA1">
        <w:rPr>
          <w:rStyle w:val="fontstyle01"/>
          <w:sz w:val="28"/>
          <w:szCs w:val="28"/>
        </w:rPr>
        <w:t>Курилова А. В. Информационные технологии в профессиональной деятельности для 10-11</w:t>
      </w:r>
      <w:r>
        <w:rPr>
          <w:rStyle w:val="fontstyle01"/>
          <w:sz w:val="28"/>
          <w:szCs w:val="28"/>
        </w:rPr>
        <w:t xml:space="preserve"> </w:t>
      </w:r>
      <w:r w:rsidRPr="00F30FA1">
        <w:rPr>
          <w:rStyle w:val="fontstyle01"/>
          <w:sz w:val="28"/>
          <w:szCs w:val="28"/>
        </w:rPr>
        <w:t>классов: ЭУК: учебное издание / Курилова А. В. - Москва: Академия, 2023. - 0 c. (Общее</w:t>
      </w:r>
      <w:r>
        <w:rPr>
          <w:rStyle w:val="fontstyle01"/>
          <w:sz w:val="28"/>
          <w:szCs w:val="28"/>
        </w:rPr>
        <w:t xml:space="preserve"> </w:t>
      </w:r>
      <w:r w:rsidRPr="00F30FA1">
        <w:rPr>
          <w:rStyle w:val="fontstyle01"/>
          <w:sz w:val="28"/>
          <w:szCs w:val="28"/>
        </w:rPr>
        <w:t>образование). - URL: https://academia-moscow.ru - Режим доступа: Электронная библиотека</w:t>
      </w:r>
      <w:r>
        <w:rPr>
          <w:rStyle w:val="fontstyle01"/>
          <w:sz w:val="28"/>
          <w:szCs w:val="28"/>
        </w:rPr>
        <w:t xml:space="preserve"> </w:t>
      </w:r>
      <w:r w:rsidRPr="00F30FA1">
        <w:rPr>
          <w:rStyle w:val="fontstyle01"/>
          <w:sz w:val="28"/>
          <w:szCs w:val="28"/>
        </w:rPr>
        <w:t>«Academia-moscow». - Текст: электронный</w:t>
      </w:r>
      <w:r>
        <w:rPr>
          <w:rStyle w:val="fontstyle01"/>
          <w:sz w:val="28"/>
          <w:szCs w:val="28"/>
        </w:rPr>
        <w:t>.</w:t>
      </w:r>
    </w:p>
    <w:p w:rsidR="004F035D" w:rsidRDefault="004F035D" w:rsidP="004F035D">
      <w:pPr>
        <w:numPr>
          <w:ilvl w:val="0"/>
          <w:numId w:val="28"/>
        </w:numPr>
        <w:spacing w:line="360" w:lineRule="auto"/>
        <w:ind w:left="426"/>
        <w:jc w:val="both"/>
        <w:rPr>
          <w:rStyle w:val="fontstyle01"/>
          <w:sz w:val="28"/>
          <w:szCs w:val="28"/>
        </w:rPr>
      </w:pPr>
      <w:r w:rsidRPr="008B0B3D">
        <w:rPr>
          <w:rStyle w:val="fontstyle01"/>
          <w:sz w:val="28"/>
          <w:szCs w:val="28"/>
        </w:rPr>
        <w:t>Прохорский, Г. В., Информатика: учебное пособ</w:t>
      </w:r>
      <w:r>
        <w:rPr>
          <w:rStyle w:val="fontstyle01"/>
          <w:sz w:val="28"/>
          <w:szCs w:val="28"/>
        </w:rPr>
        <w:t>ие / Г. В. Прохорский. - Москва</w:t>
      </w:r>
      <w:r w:rsidRPr="008B0B3D">
        <w:rPr>
          <w:rStyle w:val="fontstyle01"/>
          <w:sz w:val="28"/>
          <w:szCs w:val="28"/>
        </w:rPr>
        <w:t>: КноРус, 2024. - 240 с. - URL: https://book.ru/book/954418 950240 - Режим доступа: Электронно-библиотечная система BOOK.RU. - Текст: электронный.</w:t>
      </w:r>
    </w:p>
    <w:p w:rsidR="004F035D" w:rsidRPr="0096668D" w:rsidRDefault="004F035D" w:rsidP="004F035D">
      <w:pPr>
        <w:numPr>
          <w:ilvl w:val="0"/>
          <w:numId w:val="28"/>
        </w:numPr>
        <w:spacing w:line="360" w:lineRule="auto"/>
        <w:ind w:left="426"/>
        <w:jc w:val="both"/>
        <w:rPr>
          <w:rStyle w:val="fontstyle01"/>
          <w:sz w:val="28"/>
          <w:szCs w:val="28"/>
        </w:rPr>
      </w:pPr>
      <w:r w:rsidRPr="0096668D">
        <w:rPr>
          <w:rStyle w:val="fontstyle01"/>
          <w:sz w:val="28"/>
          <w:szCs w:val="28"/>
        </w:rPr>
        <w:t>Угринович, Н. Д., Информатика: учебник / Н. Д. Угринович. - Москва: КноРус, 2024. - 377 с. - URL: https://book.ru/book/950240 - Режим доступа: Электронно-библиотечная система BOOK.RU. - Текст: электронный.</w:t>
      </w:r>
    </w:p>
    <w:p w:rsidR="004F035D" w:rsidRPr="00B23C34" w:rsidRDefault="004F035D" w:rsidP="004F035D">
      <w:pPr>
        <w:tabs>
          <w:tab w:val="left" w:pos="709"/>
        </w:tabs>
        <w:spacing w:line="360" w:lineRule="auto"/>
        <w:ind w:firstLine="709"/>
        <w:rPr>
          <w:b/>
          <w:color w:val="000000" w:themeColor="text1"/>
          <w:sz w:val="28"/>
          <w:szCs w:val="28"/>
        </w:rPr>
      </w:pPr>
      <w:r w:rsidRPr="00B23C34">
        <w:rPr>
          <w:b/>
          <w:color w:val="000000" w:themeColor="text1"/>
          <w:sz w:val="28"/>
          <w:szCs w:val="28"/>
        </w:rPr>
        <w:t>Интернет-ресурсы</w:t>
      </w:r>
    </w:p>
    <w:p w:rsidR="004F035D" w:rsidRPr="0096668D" w:rsidRDefault="00191820" w:rsidP="004F035D">
      <w:pPr>
        <w:numPr>
          <w:ilvl w:val="0"/>
          <w:numId w:val="43"/>
        </w:numPr>
        <w:spacing w:line="360" w:lineRule="auto"/>
        <w:ind w:left="426"/>
        <w:jc w:val="both"/>
        <w:rPr>
          <w:rStyle w:val="fontstyle01"/>
          <w:sz w:val="28"/>
          <w:szCs w:val="28"/>
        </w:rPr>
      </w:pPr>
      <w:hyperlink r:id="rId10" w:history="1">
        <w:r w:rsidR="004F035D" w:rsidRPr="0096668D">
          <w:rPr>
            <w:rStyle w:val="fontstyle01"/>
            <w:sz w:val="28"/>
            <w:szCs w:val="28"/>
          </w:rPr>
          <w:t>Библиотека цифрового образовательного контента Минпросвещения России</w:t>
        </w:r>
      </w:hyperlink>
    </w:p>
    <w:p w:rsidR="004F035D" w:rsidRPr="0096668D" w:rsidRDefault="00191820" w:rsidP="004F035D">
      <w:pPr>
        <w:numPr>
          <w:ilvl w:val="0"/>
          <w:numId w:val="43"/>
        </w:numPr>
        <w:spacing w:line="360" w:lineRule="auto"/>
        <w:ind w:left="426"/>
        <w:jc w:val="both"/>
        <w:rPr>
          <w:rStyle w:val="fontstyle01"/>
          <w:sz w:val="28"/>
          <w:szCs w:val="28"/>
        </w:rPr>
      </w:pPr>
      <w:hyperlink r:id="rId11">
        <w:r w:rsidR="004F035D" w:rsidRPr="0096668D">
          <w:rPr>
            <w:rStyle w:val="fontstyle01"/>
            <w:sz w:val="28"/>
            <w:szCs w:val="28"/>
          </w:rPr>
          <w:t>Информатика - 10 класс - Российская электронная школа (resh.edu.ru)</w:t>
        </w:r>
      </w:hyperlink>
    </w:p>
    <w:p w:rsidR="004F035D" w:rsidRPr="0096668D" w:rsidRDefault="00191820" w:rsidP="004F035D">
      <w:pPr>
        <w:numPr>
          <w:ilvl w:val="0"/>
          <w:numId w:val="43"/>
        </w:numPr>
        <w:spacing w:line="360" w:lineRule="auto"/>
        <w:ind w:left="426"/>
        <w:jc w:val="both"/>
        <w:rPr>
          <w:rStyle w:val="fontstyle01"/>
          <w:sz w:val="28"/>
          <w:szCs w:val="28"/>
        </w:rPr>
      </w:pPr>
      <w:hyperlink r:id="rId12">
        <w:r w:rsidR="004F035D" w:rsidRPr="0096668D">
          <w:rPr>
            <w:rStyle w:val="fontstyle01"/>
            <w:sz w:val="28"/>
            <w:szCs w:val="28"/>
          </w:rPr>
          <w:t>Информатика - 11 класс - Российская электронная школа (resh.edu.ru)</w:t>
        </w:r>
      </w:hyperlink>
    </w:p>
    <w:p w:rsidR="004F035D" w:rsidRPr="0096668D" w:rsidRDefault="00191820" w:rsidP="004F035D">
      <w:pPr>
        <w:numPr>
          <w:ilvl w:val="0"/>
          <w:numId w:val="43"/>
        </w:numPr>
        <w:spacing w:line="360" w:lineRule="auto"/>
        <w:ind w:left="426"/>
        <w:jc w:val="both"/>
        <w:rPr>
          <w:rStyle w:val="fontstyle01"/>
          <w:sz w:val="28"/>
          <w:szCs w:val="28"/>
        </w:rPr>
      </w:pPr>
      <w:hyperlink r:id="rId13">
        <w:r w:rsidR="004F035D" w:rsidRPr="0096668D">
          <w:rPr>
            <w:rStyle w:val="fontstyle01"/>
            <w:sz w:val="28"/>
            <w:szCs w:val="28"/>
          </w:rPr>
          <w:t>3D моделирование для каждого</w:t>
        </w:r>
      </w:hyperlink>
      <w:r w:rsidR="004F035D" w:rsidRPr="0096668D">
        <w:rPr>
          <w:rStyle w:val="fontstyle01"/>
          <w:sz w:val="28"/>
          <w:szCs w:val="28"/>
        </w:rPr>
        <w:t xml:space="preserve"> - </w:t>
      </w:r>
      <w:hyperlink r:id="rId14">
        <w:r w:rsidR="004F035D" w:rsidRPr="0096668D">
          <w:rPr>
            <w:rStyle w:val="fontstyle01"/>
            <w:sz w:val="28"/>
            <w:szCs w:val="28"/>
          </w:rPr>
          <w:t>Российская электронная школа (resh.edu.ru)</w:t>
        </w:r>
      </w:hyperlink>
    </w:p>
    <w:p w:rsidR="004F035D" w:rsidRPr="0096668D" w:rsidRDefault="00191820" w:rsidP="004F035D">
      <w:pPr>
        <w:numPr>
          <w:ilvl w:val="0"/>
          <w:numId w:val="43"/>
        </w:numPr>
        <w:spacing w:line="360" w:lineRule="auto"/>
        <w:ind w:left="426"/>
        <w:jc w:val="both"/>
        <w:rPr>
          <w:rStyle w:val="fontstyle01"/>
          <w:sz w:val="28"/>
          <w:szCs w:val="28"/>
        </w:rPr>
      </w:pPr>
      <w:hyperlink r:id="rId15">
        <w:r w:rsidR="004F035D" w:rsidRPr="0096668D">
          <w:rPr>
            <w:rStyle w:val="fontstyle01"/>
            <w:sz w:val="28"/>
            <w:szCs w:val="28"/>
          </w:rPr>
          <w:t>Я класс</w:t>
        </w:r>
      </w:hyperlink>
      <w:r w:rsidR="004F035D" w:rsidRPr="0096668D">
        <w:rPr>
          <w:rStyle w:val="fontstyle01"/>
          <w:sz w:val="28"/>
          <w:szCs w:val="28"/>
        </w:rPr>
        <w:t xml:space="preserve"> </w:t>
      </w:r>
    </w:p>
    <w:p w:rsidR="004F035D" w:rsidRPr="0096668D" w:rsidRDefault="00191820" w:rsidP="004F035D">
      <w:pPr>
        <w:numPr>
          <w:ilvl w:val="0"/>
          <w:numId w:val="43"/>
        </w:numPr>
        <w:spacing w:line="360" w:lineRule="auto"/>
        <w:ind w:left="426"/>
        <w:jc w:val="both"/>
        <w:rPr>
          <w:rStyle w:val="fontstyle01"/>
          <w:sz w:val="28"/>
          <w:szCs w:val="28"/>
        </w:rPr>
      </w:pPr>
      <w:hyperlink r:id="rId16">
        <w:r w:rsidR="004F035D" w:rsidRPr="0096668D">
          <w:rPr>
            <w:rStyle w:val="fontstyle01"/>
            <w:sz w:val="28"/>
            <w:szCs w:val="28"/>
          </w:rPr>
          <w:t>Урок цифры</w:t>
        </w:r>
      </w:hyperlink>
    </w:p>
    <w:p w:rsidR="004F035D" w:rsidRPr="0096668D" w:rsidRDefault="00191820" w:rsidP="004F035D">
      <w:pPr>
        <w:numPr>
          <w:ilvl w:val="0"/>
          <w:numId w:val="43"/>
        </w:numPr>
        <w:spacing w:line="360" w:lineRule="auto"/>
        <w:ind w:left="426"/>
        <w:jc w:val="both"/>
        <w:rPr>
          <w:rStyle w:val="fontstyle01"/>
          <w:sz w:val="28"/>
          <w:szCs w:val="28"/>
        </w:rPr>
      </w:pPr>
      <w:hyperlink r:id="rId17">
        <w:r w:rsidR="004F035D" w:rsidRPr="0096668D">
          <w:rPr>
            <w:rStyle w:val="fontstyle01"/>
            <w:sz w:val="28"/>
            <w:szCs w:val="28"/>
          </w:rPr>
          <w:t>Информатика 10 класс - Медиапортал. Портал образовательных и методических медиаматериалов</w:t>
        </w:r>
      </w:hyperlink>
    </w:p>
    <w:p w:rsidR="004F035D" w:rsidRPr="0096668D" w:rsidRDefault="00191820" w:rsidP="004F035D">
      <w:pPr>
        <w:numPr>
          <w:ilvl w:val="0"/>
          <w:numId w:val="43"/>
        </w:numPr>
        <w:spacing w:line="360" w:lineRule="auto"/>
        <w:ind w:left="426"/>
        <w:jc w:val="both"/>
        <w:rPr>
          <w:rStyle w:val="fontstyle01"/>
          <w:sz w:val="28"/>
          <w:szCs w:val="28"/>
        </w:rPr>
      </w:pPr>
      <w:hyperlink r:id="rId18">
        <w:r w:rsidR="004F035D" w:rsidRPr="0096668D">
          <w:rPr>
            <w:rStyle w:val="fontstyle01"/>
            <w:sz w:val="28"/>
            <w:szCs w:val="28"/>
          </w:rPr>
          <w:t>Информатика 11 класс - Медиапортал. Портал образовательных и методических медиаматериалов</w:t>
        </w:r>
      </w:hyperlink>
    </w:p>
    <w:p w:rsidR="004F035D" w:rsidRPr="0096668D" w:rsidRDefault="00191820" w:rsidP="004F035D">
      <w:pPr>
        <w:numPr>
          <w:ilvl w:val="0"/>
          <w:numId w:val="43"/>
        </w:numPr>
        <w:spacing w:line="360" w:lineRule="auto"/>
        <w:ind w:left="426"/>
        <w:jc w:val="both"/>
        <w:rPr>
          <w:rStyle w:val="fontstyle01"/>
          <w:sz w:val="28"/>
          <w:szCs w:val="28"/>
        </w:rPr>
      </w:pPr>
      <w:hyperlink r:id="rId19" w:history="1">
        <w:r w:rsidR="004F035D" w:rsidRPr="0096668D">
          <w:rPr>
            <w:rStyle w:val="fontstyle01"/>
            <w:sz w:val="28"/>
            <w:szCs w:val="28"/>
          </w:rPr>
          <w:t>Виртуальный компьютерный музей</w:t>
        </w:r>
      </w:hyperlink>
    </w:p>
    <w:bookmarkStart w:id="20" w:name="_Toc328137340"/>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fldChar w:fldCharType="begin"/>
      </w:r>
      <w:r w:rsidRPr="0096668D">
        <w:rPr>
          <w:rStyle w:val="fontstyle01"/>
          <w:sz w:val="28"/>
          <w:szCs w:val="28"/>
        </w:rPr>
        <w:instrText>HYPERLINK "http://www.videouroki.net"</w:instrText>
      </w:r>
      <w:r w:rsidRPr="0096668D">
        <w:rPr>
          <w:rStyle w:val="fontstyle01"/>
          <w:sz w:val="28"/>
          <w:szCs w:val="28"/>
        </w:rPr>
        <w:fldChar w:fldCharType="separate"/>
      </w:r>
      <w:r w:rsidRPr="0096668D">
        <w:rPr>
          <w:rStyle w:val="fontstyle01"/>
          <w:sz w:val="28"/>
          <w:szCs w:val="28"/>
        </w:rPr>
        <w:t>http://www.videouroki.net</w:t>
      </w:r>
      <w:r w:rsidRPr="0096668D">
        <w:rPr>
          <w:rStyle w:val="fontstyle01"/>
          <w:sz w:val="28"/>
          <w:szCs w:val="28"/>
        </w:rPr>
        <w:fldChar w:fldCharType="end"/>
      </w:r>
      <w:r w:rsidRPr="0096668D">
        <w:rPr>
          <w:rStyle w:val="fontstyle01"/>
          <w:sz w:val="28"/>
          <w:szCs w:val="28"/>
        </w:rPr>
        <w:t xml:space="preserve"> (Видеоуроки в сети Интернет. Информатика, уроки информатики, видеоуроки по информатике)</w:t>
      </w:r>
      <w:bookmarkEnd w:id="20"/>
      <w:r w:rsidRPr="0096668D">
        <w:rPr>
          <w:rStyle w:val="fontstyle01"/>
          <w:sz w:val="28"/>
          <w:szCs w:val="28"/>
        </w:rPr>
        <w:t>.</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www.fcior.edu.ru (Федеральный центр информационно-образовательных ресурсов —ФЦИОР).</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 xml:space="preserve">www.school-collection.edu.ru (Единая коллекция цифровых образовательных ресурсов). </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www.intuit.ru/studies/courses (Открытые интернет-курсы «Интуит» по курсу «Информатика»).</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www.lms.iite.unesco.org (Открытые электронные курсы «ИИТО ЮНЕСКО» по информационным технологиям).</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http://ru.iite.unesco.org/publications (Открытая электронная библиотека «ИИТО ЮНЕСКО» по ИКТ в образовании).</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www.megabook.ru (Мегаэнциклопедия Кирилла и Мефодия, разделы «Наука / Математика. Кибернетика» и «Техника / Компьютеры и Интернет»).</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www.ict. edu. ru (портал «Информационно-коммуникационные технологии в образовании»).</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www.digital-edu.ru (Справочник образовательных ресурсов «Портал цифрового образования»).</w:t>
      </w:r>
    </w:p>
    <w:p w:rsidR="004F035D" w:rsidRPr="0096668D" w:rsidRDefault="004F035D" w:rsidP="004F035D">
      <w:pPr>
        <w:numPr>
          <w:ilvl w:val="0"/>
          <w:numId w:val="43"/>
        </w:numPr>
        <w:spacing w:line="360" w:lineRule="auto"/>
        <w:ind w:left="426"/>
        <w:jc w:val="both"/>
        <w:rPr>
          <w:rStyle w:val="fontstyle01"/>
          <w:rFonts w:eastAsia="Calibri"/>
          <w:sz w:val="28"/>
          <w:szCs w:val="28"/>
        </w:rPr>
      </w:pPr>
      <w:r w:rsidRPr="0096668D">
        <w:rPr>
          <w:rStyle w:val="fontstyle01"/>
          <w:sz w:val="28"/>
          <w:szCs w:val="28"/>
        </w:rPr>
        <w:t>www.window.edu.ru (Единое окно доступа к образовательным ресурсам Российской Федерации).</w:t>
      </w:r>
    </w:p>
    <w:p w:rsidR="004F035D" w:rsidRDefault="004F035D" w:rsidP="00A43928">
      <w:pPr>
        <w:rPr>
          <w:rFonts w:eastAsia="Calibri"/>
        </w:rPr>
      </w:pPr>
    </w:p>
    <w:p w:rsidR="00996308" w:rsidRDefault="00996308" w:rsidP="00A43928">
      <w:pPr>
        <w:rPr>
          <w:rFonts w:eastAsia="Calibri"/>
        </w:rPr>
      </w:pPr>
    </w:p>
    <w:p w:rsidR="00996308" w:rsidRPr="00777DFB" w:rsidRDefault="00996308" w:rsidP="00A43928">
      <w:pPr>
        <w:rPr>
          <w:rFonts w:eastAsia="Calibri"/>
          <w:sz w:val="24"/>
          <w:szCs w:val="24"/>
        </w:rPr>
      </w:pPr>
    </w:p>
    <w:p w:rsidR="004F035D" w:rsidRPr="00B15B70" w:rsidRDefault="004F035D" w:rsidP="00A43928">
      <w:pPr>
        <w:pStyle w:val="1"/>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eastAsiaTheme="majorEastAsia"/>
          <w:b w:val="0"/>
          <w:bCs/>
          <w:szCs w:val="28"/>
          <w:lang w:eastAsia="en-US"/>
        </w:rPr>
      </w:pPr>
      <w:bookmarkStart w:id="21" w:name="_Toc177027993"/>
      <w:bookmarkStart w:id="22" w:name="_Toc177035932"/>
      <w:bookmarkStart w:id="23" w:name="_Toc177035958"/>
      <w:bookmarkStart w:id="24" w:name="_Toc177036037"/>
      <w:bookmarkStart w:id="25" w:name="_Toc177036409"/>
      <w:r w:rsidRPr="00B15B70">
        <w:rPr>
          <w:rFonts w:eastAsiaTheme="majorEastAsia"/>
          <w:bCs/>
          <w:szCs w:val="28"/>
          <w:lang w:eastAsia="en-US"/>
        </w:rPr>
        <w:lastRenderedPageBreak/>
        <w:t>КОНТРОЛЬ И ОЦЕНКА РЕЗУЛЬТАТОВ ОСВОЕНИЯ ДИСЦИПЛИНЫ</w:t>
      </w:r>
      <w:bookmarkEnd w:id="21"/>
      <w:bookmarkEnd w:id="22"/>
      <w:bookmarkEnd w:id="23"/>
      <w:bookmarkEnd w:id="24"/>
      <w:bookmarkEnd w:id="25"/>
    </w:p>
    <w:p w:rsidR="007E5546" w:rsidRPr="00387A15" w:rsidRDefault="007E372C" w:rsidP="00387A15">
      <w:pPr>
        <w:spacing w:line="360" w:lineRule="auto"/>
        <w:ind w:firstLine="709"/>
        <w:jc w:val="both"/>
        <w:rPr>
          <w:sz w:val="28"/>
        </w:rPr>
      </w:pPr>
      <w:r w:rsidRPr="00387A15">
        <w:rPr>
          <w:sz w:val="28"/>
        </w:rPr>
        <w:t>Текущий к</w:t>
      </w:r>
      <w:r w:rsidR="007E5546" w:rsidRPr="00387A15">
        <w:rPr>
          <w:sz w:val="28"/>
        </w:rPr>
        <w:t xml:space="preserve">онтроль и оценка результатов освоения учебной дисциплины осуществляется преподавателем в процессе проведения </w:t>
      </w:r>
      <w:r w:rsidRPr="00387A15">
        <w:rPr>
          <w:sz w:val="28"/>
        </w:rPr>
        <w:t xml:space="preserve">устных опросов, </w:t>
      </w:r>
      <w:r w:rsidR="007E5546" w:rsidRPr="00387A15">
        <w:rPr>
          <w:sz w:val="28"/>
        </w:rPr>
        <w:t>практических занятий, тестирования, а также выполнения обучающимися индивидуальных заданий.</w:t>
      </w:r>
      <w:r w:rsidRPr="00387A15">
        <w:rPr>
          <w:sz w:val="28"/>
        </w:rPr>
        <w:t xml:space="preserve"> Обучение по учебной дисциплине </w:t>
      </w:r>
      <w:r w:rsidR="005509FB" w:rsidRPr="00387A15">
        <w:rPr>
          <w:sz w:val="28"/>
        </w:rPr>
        <w:t>О</w:t>
      </w:r>
      <w:r w:rsidR="00120B86">
        <w:rPr>
          <w:sz w:val="28"/>
        </w:rPr>
        <w:t>ОД</w:t>
      </w:r>
      <w:r w:rsidR="005509FB" w:rsidRPr="00387A15">
        <w:rPr>
          <w:sz w:val="28"/>
        </w:rPr>
        <w:t xml:space="preserve">.08 Информатика </w:t>
      </w:r>
      <w:r w:rsidRPr="00387A15">
        <w:rPr>
          <w:sz w:val="28"/>
        </w:rPr>
        <w:t xml:space="preserve">по специальности </w:t>
      </w:r>
      <w:r w:rsidR="00402C08">
        <w:rPr>
          <w:sz w:val="28"/>
          <w:szCs w:val="28"/>
        </w:rPr>
        <w:t>08.02.14</w:t>
      </w:r>
      <w:r w:rsidR="00402C08" w:rsidRPr="009323D4">
        <w:rPr>
          <w:sz w:val="28"/>
          <w:szCs w:val="28"/>
        </w:rPr>
        <w:t xml:space="preserve"> </w:t>
      </w:r>
      <w:r w:rsidR="00402C08">
        <w:rPr>
          <w:sz w:val="28"/>
          <w:szCs w:val="28"/>
        </w:rPr>
        <w:t>Эксплуатация и обслуживание многоквартирного дома</w:t>
      </w:r>
      <w:r w:rsidR="002643C9" w:rsidRPr="00387A15">
        <w:rPr>
          <w:sz w:val="28"/>
        </w:rPr>
        <w:t xml:space="preserve"> </w:t>
      </w:r>
      <w:r w:rsidRPr="00387A15">
        <w:rPr>
          <w:sz w:val="28"/>
        </w:rPr>
        <w:t xml:space="preserve">завершается промежуточной аттестацией в форме </w:t>
      </w:r>
      <w:r w:rsidR="005509FB" w:rsidRPr="00387A15">
        <w:rPr>
          <w:sz w:val="28"/>
        </w:rPr>
        <w:t>экзамена</w:t>
      </w:r>
      <w:r w:rsidRPr="00387A15">
        <w:rPr>
          <w:sz w:val="28"/>
        </w:rPr>
        <w:t>.</w:t>
      </w:r>
    </w:p>
    <w:p w:rsidR="009C1F13" w:rsidRPr="007E372C" w:rsidRDefault="009C1F13" w:rsidP="007E372C">
      <w:pPr>
        <w:jc w:val="both"/>
        <w:rPr>
          <w:color w:val="000000"/>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819"/>
        <w:gridCol w:w="2552"/>
      </w:tblGrid>
      <w:tr w:rsidR="009C1F13" w:rsidRPr="00487CAD" w:rsidTr="004F035D">
        <w:tc>
          <w:tcPr>
            <w:tcW w:w="3227" w:type="dxa"/>
          </w:tcPr>
          <w:p w:rsidR="009C1F13" w:rsidRPr="00487CAD" w:rsidRDefault="009C1F13" w:rsidP="004F035D">
            <w:pPr>
              <w:spacing w:line="360" w:lineRule="auto"/>
              <w:jc w:val="center"/>
              <w:rPr>
                <w:sz w:val="28"/>
                <w:szCs w:val="28"/>
              </w:rPr>
            </w:pPr>
            <w:r w:rsidRPr="00487CAD">
              <w:rPr>
                <w:rFonts w:eastAsia="Calibri"/>
                <w:b/>
                <w:bCs/>
                <w:sz w:val="28"/>
                <w:szCs w:val="28"/>
              </w:rPr>
              <w:t>Общая/профессиональная компетенция</w:t>
            </w:r>
          </w:p>
        </w:tc>
        <w:tc>
          <w:tcPr>
            <w:tcW w:w="4819" w:type="dxa"/>
          </w:tcPr>
          <w:p w:rsidR="009C1F13" w:rsidRPr="00487CAD" w:rsidRDefault="009C1F13" w:rsidP="004F035D">
            <w:pPr>
              <w:spacing w:line="360" w:lineRule="auto"/>
              <w:jc w:val="center"/>
              <w:rPr>
                <w:sz w:val="28"/>
                <w:szCs w:val="28"/>
              </w:rPr>
            </w:pPr>
            <w:r w:rsidRPr="00487CAD">
              <w:rPr>
                <w:rFonts w:eastAsia="Calibri"/>
                <w:b/>
                <w:bCs/>
                <w:sz w:val="28"/>
                <w:szCs w:val="28"/>
              </w:rPr>
              <w:t>Раздел/Тема</w:t>
            </w:r>
          </w:p>
        </w:tc>
        <w:tc>
          <w:tcPr>
            <w:tcW w:w="2552" w:type="dxa"/>
          </w:tcPr>
          <w:p w:rsidR="009C1F13" w:rsidRPr="00487CAD" w:rsidRDefault="009C1F13" w:rsidP="004F035D">
            <w:pPr>
              <w:spacing w:line="360" w:lineRule="auto"/>
              <w:jc w:val="center"/>
              <w:rPr>
                <w:sz w:val="28"/>
                <w:szCs w:val="28"/>
              </w:rPr>
            </w:pPr>
            <w:r w:rsidRPr="00487CAD">
              <w:rPr>
                <w:rFonts w:eastAsia="Calibri"/>
                <w:b/>
                <w:bCs/>
                <w:sz w:val="28"/>
                <w:szCs w:val="28"/>
              </w:rPr>
              <w:t>Тип оценочных мероприятий</w:t>
            </w:r>
          </w:p>
        </w:tc>
      </w:tr>
      <w:tr w:rsidR="009C1F13" w:rsidRPr="00487CAD" w:rsidTr="004F035D">
        <w:trPr>
          <w:trHeight w:val="251"/>
        </w:trPr>
        <w:tc>
          <w:tcPr>
            <w:tcW w:w="3227" w:type="dxa"/>
          </w:tcPr>
          <w:p w:rsidR="009C1F13" w:rsidRPr="00487CAD" w:rsidRDefault="009C1F13" w:rsidP="004F035D">
            <w:pPr>
              <w:spacing w:line="360" w:lineRule="auto"/>
              <w:rPr>
                <w:sz w:val="28"/>
                <w:szCs w:val="28"/>
              </w:rPr>
            </w:pPr>
            <w:r w:rsidRPr="00487CAD">
              <w:rPr>
                <w:rFonts w:eastAsia="Calibri"/>
                <w:sz w:val="28"/>
                <w:szCs w:val="28"/>
              </w:rPr>
              <w:t>ОК 01</w:t>
            </w:r>
          </w:p>
        </w:tc>
        <w:tc>
          <w:tcPr>
            <w:tcW w:w="4819" w:type="dxa"/>
          </w:tcPr>
          <w:p w:rsidR="009C1F13" w:rsidRPr="00487CAD" w:rsidRDefault="009C1F13" w:rsidP="004F035D">
            <w:pPr>
              <w:spacing w:line="360" w:lineRule="auto"/>
              <w:rPr>
                <w:rFonts w:eastAsia="Calibri"/>
                <w:sz w:val="28"/>
                <w:szCs w:val="28"/>
              </w:rPr>
            </w:pPr>
            <w:r w:rsidRPr="00487CAD">
              <w:rPr>
                <w:rFonts w:eastAsia="Calibri"/>
                <w:sz w:val="28"/>
                <w:szCs w:val="28"/>
              </w:rPr>
              <w:t>Тема 1.6 Тема 1.9 Тема 3.5</w:t>
            </w:r>
          </w:p>
        </w:tc>
        <w:tc>
          <w:tcPr>
            <w:tcW w:w="2552" w:type="dxa"/>
            <w:vMerge w:val="restart"/>
          </w:tcPr>
          <w:p w:rsidR="009C1F13" w:rsidRPr="00487CAD" w:rsidRDefault="009C1F13" w:rsidP="004F035D">
            <w:pPr>
              <w:spacing w:line="360" w:lineRule="auto"/>
              <w:jc w:val="center"/>
              <w:rPr>
                <w:sz w:val="28"/>
                <w:szCs w:val="28"/>
              </w:rPr>
            </w:pPr>
            <w:r w:rsidRPr="00487CAD">
              <w:rPr>
                <w:rFonts w:eastAsia="Calibri"/>
                <w:sz w:val="28"/>
                <w:szCs w:val="28"/>
              </w:rPr>
              <w:t>Тестирование</w:t>
            </w:r>
          </w:p>
        </w:tc>
      </w:tr>
      <w:tr w:rsidR="009C1F13" w:rsidRPr="00487CAD" w:rsidTr="004F035D">
        <w:trPr>
          <w:trHeight w:val="303"/>
        </w:trPr>
        <w:tc>
          <w:tcPr>
            <w:tcW w:w="3227" w:type="dxa"/>
          </w:tcPr>
          <w:p w:rsidR="009C1F13" w:rsidRPr="00487CAD" w:rsidRDefault="009C1F13" w:rsidP="004F035D">
            <w:pPr>
              <w:spacing w:line="360" w:lineRule="auto"/>
              <w:rPr>
                <w:rFonts w:eastAsia="Calibri"/>
                <w:sz w:val="28"/>
                <w:szCs w:val="28"/>
              </w:rPr>
            </w:pPr>
            <w:r w:rsidRPr="00487CAD">
              <w:rPr>
                <w:rFonts w:eastAsia="Calibri"/>
                <w:sz w:val="28"/>
                <w:szCs w:val="28"/>
              </w:rPr>
              <w:t>ОК 02</w:t>
            </w:r>
          </w:p>
        </w:tc>
        <w:tc>
          <w:tcPr>
            <w:tcW w:w="4819" w:type="dxa"/>
          </w:tcPr>
          <w:p w:rsidR="009C1F13" w:rsidRPr="00487CAD" w:rsidRDefault="009C1F13" w:rsidP="004F035D">
            <w:pPr>
              <w:spacing w:line="360" w:lineRule="auto"/>
              <w:rPr>
                <w:rFonts w:eastAsia="Calibri"/>
                <w:sz w:val="28"/>
                <w:szCs w:val="28"/>
              </w:rPr>
            </w:pPr>
            <w:r w:rsidRPr="00487CAD">
              <w:rPr>
                <w:rFonts w:eastAsia="Calibri"/>
                <w:sz w:val="28"/>
                <w:szCs w:val="28"/>
              </w:rPr>
              <w:t>Тема 1.1 Тема 1.3 Тема 3.1 Тема 3.2 Тема 1.6 Тема 1.9</w:t>
            </w:r>
          </w:p>
        </w:tc>
        <w:tc>
          <w:tcPr>
            <w:tcW w:w="2552" w:type="dxa"/>
            <w:vMerge/>
            <w:vAlign w:val="center"/>
          </w:tcPr>
          <w:p w:rsidR="009C1F13" w:rsidRPr="00487CAD" w:rsidRDefault="009C1F13" w:rsidP="004F035D">
            <w:pPr>
              <w:spacing w:line="360" w:lineRule="auto"/>
              <w:rPr>
                <w:sz w:val="28"/>
                <w:szCs w:val="28"/>
              </w:rPr>
            </w:pPr>
          </w:p>
        </w:tc>
      </w:tr>
      <w:tr w:rsidR="009C1F13" w:rsidRPr="00487CAD" w:rsidTr="004F035D">
        <w:tc>
          <w:tcPr>
            <w:tcW w:w="3227" w:type="dxa"/>
          </w:tcPr>
          <w:p w:rsidR="009C1F13" w:rsidRPr="00487CAD" w:rsidRDefault="009C1F13" w:rsidP="004F035D">
            <w:pPr>
              <w:spacing w:line="360" w:lineRule="auto"/>
              <w:rPr>
                <w:rFonts w:eastAsia="Calibri"/>
                <w:sz w:val="28"/>
                <w:szCs w:val="28"/>
              </w:rPr>
            </w:pPr>
            <w:r w:rsidRPr="00487CAD">
              <w:rPr>
                <w:rFonts w:eastAsia="Calibri"/>
                <w:sz w:val="28"/>
                <w:szCs w:val="28"/>
              </w:rPr>
              <w:t>ОК 01</w:t>
            </w:r>
          </w:p>
        </w:tc>
        <w:tc>
          <w:tcPr>
            <w:tcW w:w="4819" w:type="dxa"/>
          </w:tcPr>
          <w:p w:rsidR="009C1F13" w:rsidRPr="00487CAD" w:rsidRDefault="009C1F13" w:rsidP="004F035D">
            <w:pPr>
              <w:spacing w:line="360" w:lineRule="auto"/>
              <w:rPr>
                <w:rFonts w:eastAsia="Calibri"/>
                <w:sz w:val="28"/>
                <w:szCs w:val="28"/>
              </w:rPr>
            </w:pPr>
            <w:r w:rsidRPr="00487CAD">
              <w:rPr>
                <w:rFonts w:eastAsia="Calibri"/>
                <w:sz w:val="28"/>
                <w:szCs w:val="28"/>
              </w:rPr>
              <w:t>Тема 1.7 Тема 1.8 Тема 2.2 Тема 3.4</w:t>
            </w:r>
          </w:p>
        </w:tc>
        <w:tc>
          <w:tcPr>
            <w:tcW w:w="2552" w:type="dxa"/>
            <w:vMerge w:val="restart"/>
          </w:tcPr>
          <w:p w:rsidR="009C1F13" w:rsidRPr="00487CAD" w:rsidRDefault="009C1F13" w:rsidP="004F035D">
            <w:pPr>
              <w:spacing w:line="360" w:lineRule="auto"/>
              <w:jc w:val="center"/>
              <w:rPr>
                <w:sz w:val="28"/>
                <w:szCs w:val="28"/>
              </w:rPr>
            </w:pPr>
            <w:r w:rsidRPr="00487CAD">
              <w:rPr>
                <w:rFonts w:eastAsia="Calibri"/>
                <w:sz w:val="28"/>
                <w:szCs w:val="28"/>
              </w:rPr>
              <w:t>Выполнение практических заданий</w:t>
            </w:r>
          </w:p>
        </w:tc>
      </w:tr>
      <w:tr w:rsidR="009C1F13" w:rsidRPr="00487CAD" w:rsidTr="004F035D">
        <w:trPr>
          <w:trHeight w:val="1015"/>
        </w:trPr>
        <w:tc>
          <w:tcPr>
            <w:tcW w:w="3227" w:type="dxa"/>
          </w:tcPr>
          <w:p w:rsidR="009C1F13" w:rsidRPr="00487CAD" w:rsidRDefault="009C1F13" w:rsidP="004F035D">
            <w:pPr>
              <w:spacing w:line="360" w:lineRule="auto"/>
              <w:rPr>
                <w:rFonts w:eastAsia="Calibri"/>
                <w:sz w:val="28"/>
                <w:szCs w:val="28"/>
              </w:rPr>
            </w:pPr>
            <w:r w:rsidRPr="00487CAD">
              <w:rPr>
                <w:rFonts w:eastAsia="Calibri"/>
                <w:sz w:val="28"/>
                <w:szCs w:val="28"/>
              </w:rPr>
              <w:t>ОК 02</w:t>
            </w:r>
          </w:p>
        </w:tc>
        <w:tc>
          <w:tcPr>
            <w:tcW w:w="4819" w:type="dxa"/>
          </w:tcPr>
          <w:p w:rsidR="009C1F13" w:rsidRPr="00487CAD" w:rsidRDefault="009C1F13" w:rsidP="004F035D">
            <w:pPr>
              <w:spacing w:line="360" w:lineRule="auto"/>
              <w:rPr>
                <w:rFonts w:eastAsia="Calibri"/>
                <w:sz w:val="28"/>
                <w:szCs w:val="28"/>
              </w:rPr>
            </w:pPr>
            <w:r w:rsidRPr="00487CAD">
              <w:rPr>
                <w:rFonts w:eastAsia="Calibri"/>
                <w:sz w:val="28"/>
                <w:szCs w:val="28"/>
              </w:rPr>
              <w:t xml:space="preserve">Тема 1.2 Тема 1.4 Тема 1.5 Тема 2.1 Тема 2.3 Тема 2.4 Тема 2.5 Тема 2.6 Тема 2.7 Тема 3.3 Тема 1.7 Тема 1.8 Тема 2.2 Тема 3.6 Тема 3.7 Тема 3.8 Тема 3.9 Тема 3.10 </w:t>
            </w:r>
          </w:p>
        </w:tc>
        <w:tc>
          <w:tcPr>
            <w:tcW w:w="2552" w:type="dxa"/>
            <w:vMerge/>
            <w:vAlign w:val="center"/>
          </w:tcPr>
          <w:p w:rsidR="009C1F13" w:rsidRPr="00487CAD" w:rsidRDefault="009C1F13" w:rsidP="004F035D">
            <w:pPr>
              <w:spacing w:line="360" w:lineRule="auto"/>
              <w:rPr>
                <w:sz w:val="28"/>
                <w:szCs w:val="28"/>
              </w:rPr>
            </w:pPr>
          </w:p>
        </w:tc>
      </w:tr>
      <w:tr w:rsidR="004F035D" w:rsidRPr="00487CAD" w:rsidTr="004F035D">
        <w:trPr>
          <w:trHeight w:val="1015"/>
        </w:trPr>
        <w:tc>
          <w:tcPr>
            <w:tcW w:w="3227" w:type="dxa"/>
          </w:tcPr>
          <w:p w:rsidR="004F035D" w:rsidRPr="00487CAD" w:rsidRDefault="004F035D" w:rsidP="004F035D">
            <w:pPr>
              <w:spacing w:line="360" w:lineRule="auto"/>
              <w:jc w:val="both"/>
              <w:rPr>
                <w:rFonts w:eastAsia="Segoe UI"/>
                <w:sz w:val="28"/>
                <w:szCs w:val="28"/>
              </w:rPr>
            </w:pPr>
            <w:r w:rsidRPr="00487CAD">
              <w:rPr>
                <w:rFonts w:eastAsia="Segoe UI"/>
                <w:sz w:val="28"/>
                <w:szCs w:val="28"/>
              </w:rPr>
              <w:t xml:space="preserve">ОК 02, </w:t>
            </w:r>
          </w:p>
          <w:p w:rsidR="004F035D" w:rsidRPr="00487CAD" w:rsidRDefault="004F035D" w:rsidP="00CE5F82">
            <w:pPr>
              <w:spacing w:line="360" w:lineRule="auto"/>
              <w:jc w:val="both"/>
              <w:rPr>
                <w:rFonts w:eastAsia="Segoe UI"/>
                <w:sz w:val="28"/>
                <w:szCs w:val="28"/>
              </w:rPr>
            </w:pPr>
            <w:r w:rsidRPr="00487CAD">
              <w:rPr>
                <w:rFonts w:eastAsia="Segoe UI"/>
                <w:sz w:val="28"/>
                <w:szCs w:val="28"/>
              </w:rPr>
              <w:t xml:space="preserve">ПК </w:t>
            </w:r>
            <w:r w:rsidR="00CE5F82">
              <w:rPr>
                <w:rFonts w:eastAsia="Segoe UI"/>
                <w:sz w:val="28"/>
                <w:szCs w:val="28"/>
              </w:rPr>
              <w:t>1.1</w:t>
            </w:r>
            <w:r w:rsidR="00487CAD" w:rsidRPr="00487CAD">
              <w:rPr>
                <w:rFonts w:eastAsia="Segoe UI"/>
                <w:sz w:val="28"/>
                <w:szCs w:val="28"/>
              </w:rPr>
              <w:t xml:space="preserve">, </w:t>
            </w:r>
            <w:r w:rsidRPr="00487CAD">
              <w:rPr>
                <w:rFonts w:eastAsia="Segoe UI"/>
                <w:sz w:val="28"/>
                <w:szCs w:val="28"/>
              </w:rPr>
              <w:t xml:space="preserve">ПК </w:t>
            </w:r>
            <w:r w:rsidR="00CE5F82">
              <w:rPr>
                <w:rFonts w:eastAsia="Segoe UI"/>
                <w:sz w:val="28"/>
                <w:szCs w:val="28"/>
              </w:rPr>
              <w:t>1.2</w:t>
            </w:r>
            <w:r w:rsidRPr="00487CAD">
              <w:rPr>
                <w:rFonts w:eastAsia="Segoe UI"/>
                <w:sz w:val="28"/>
                <w:szCs w:val="28"/>
              </w:rPr>
              <w:t xml:space="preserve">, ПК </w:t>
            </w:r>
            <w:r w:rsidR="00CE5F82">
              <w:rPr>
                <w:rFonts w:eastAsia="Segoe UI"/>
                <w:sz w:val="28"/>
                <w:szCs w:val="28"/>
              </w:rPr>
              <w:t>1.5</w:t>
            </w:r>
          </w:p>
        </w:tc>
        <w:tc>
          <w:tcPr>
            <w:tcW w:w="4819" w:type="dxa"/>
          </w:tcPr>
          <w:p w:rsidR="004F035D" w:rsidRPr="00487CAD" w:rsidRDefault="004F035D" w:rsidP="004F035D">
            <w:pPr>
              <w:spacing w:line="360" w:lineRule="auto"/>
              <w:jc w:val="center"/>
              <w:rPr>
                <w:sz w:val="28"/>
                <w:szCs w:val="28"/>
              </w:rPr>
            </w:pPr>
            <w:r w:rsidRPr="00487CAD">
              <w:rPr>
                <w:rFonts w:eastAsia="Segoe UI"/>
                <w:sz w:val="28"/>
                <w:szCs w:val="28"/>
              </w:rPr>
              <w:t>Прикладн</w:t>
            </w:r>
            <w:r w:rsidRPr="00487CAD">
              <w:rPr>
                <w:rFonts w:eastAsia="Calibri"/>
                <w:sz w:val="28"/>
                <w:szCs w:val="28"/>
              </w:rPr>
              <w:t>ые модули 1-2</w:t>
            </w:r>
          </w:p>
        </w:tc>
        <w:tc>
          <w:tcPr>
            <w:tcW w:w="2552" w:type="dxa"/>
          </w:tcPr>
          <w:p w:rsidR="004F035D" w:rsidRPr="00487CAD" w:rsidRDefault="004F035D" w:rsidP="004F035D">
            <w:pPr>
              <w:spacing w:line="360" w:lineRule="auto"/>
              <w:jc w:val="center"/>
              <w:rPr>
                <w:sz w:val="28"/>
                <w:szCs w:val="28"/>
              </w:rPr>
            </w:pPr>
            <w:r w:rsidRPr="00487CAD">
              <w:rPr>
                <w:rFonts w:eastAsia="Segoe UI"/>
                <w:sz w:val="28"/>
                <w:szCs w:val="28"/>
              </w:rPr>
              <w:t>Проект</w:t>
            </w:r>
            <w:r w:rsidRPr="00487CAD">
              <w:rPr>
                <w:rFonts w:eastAsia="Calibri"/>
                <w:sz w:val="28"/>
                <w:szCs w:val="28"/>
              </w:rPr>
              <w:t>ная работа</w:t>
            </w:r>
          </w:p>
        </w:tc>
      </w:tr>
      <w:tr w:rsidR="004F035D" w:rsidRPr="00487CAD" w:rsidTr="004F035D">
        <w:trPr>
          <w:trHeight w:val="840"/>
        </w:trPr>
        <w:tc>
          <w:tcPr>
            <w:tcW w:w="3227" w:type="dxa"/>
          </w:tcPr>
          <w:p w:rsidR="004F035D" w:rsidRPr="00487CAD" w:rsidRDefault="004F035D" w:rsidP="004F035D">
            <w:pPr>
              <w:spacing w:line="360" w:lineRule="auto"/>
              <w:jc w:val="both"/>
              <w:rPr>
                <w:rFonts w:eastAsia="Segoe UI"/>
                <w:sz w:val="28"/>
                <w:szCs w:val="28"/>
              </w:rPr>
            </w:pPr>
            <w:r w:rsidRPr="00487CAD">
              <w:rPr>
                <w:rFonts w:eastAsia="Segoe UI"/>
                <w:sz w:val="28"/>
                <w:szCs w:val="28"/>
              </w:rPr>
              <w:t xml:space="preserve">ОК 01, ОК 02, </w:t>
            </w:r>
          </w:p>
          <w:p w:rsidR="004F035D" w:rsidRPr="00487CAD" w:rsidRDefault="00CE5F82" w:rsidP="004F035D">
            <w:pPr>
              <w:spacing w:line="360" w:lineRule="auto"/>
              <w:jc w:val="both"/>
              <w:rPr>
                <w:rFonts w:eastAsia="Segoe UI"/>
                <w:sz w:val="28"/>
                <w:szCs w:val="28"/>
              </w:rPr>
            </w:pPr>
            <w:r w:rsidRPr="00487CAD">
              <w:rPr>
                <w:rFonts w:eastAsia="Segoe UI"/>
                <w:sz w:val="28"/>
                <w:szCs w:val="28"/>
              </w:rPr>
              <w:t xml:space="preserve">ПК </w:t>
            </w:r>
            <w:r>
              <w:rPr>
                <w:rFonts w:eastAsia="Segoe UI"/>
                <w:sz w:val="28"/>
                <w:szCs w:val="28"/>
              </w:rPr>
              <w:t>1.1</w:t>
            </w:r>
            <w:r w:rsidRPr="00487CAD">
              <w:rPr>
                <w:rFonts w:eastAsia="Segoe UI"/>
                <w:sz w:val="28"/>
                <w:szCs w:val="28"/>
              </w:rPr>
              <w:t xml:space="preserve">, ПК </w:t>
            </w:r>
            <w:r>
              <w:rPr>
                <w:rFonts w:eastAsia="Segoe UI"/>
                <w:sz w:val="28"/>
                <w:szCs w:val="28"/>
              </w:rPr>
              <w:t>1.2</w:t>
            </w:r>
            <w:r w:rsidRPr="00487CAD">
              <w:rPr>
                <w:rFonts w:eastAsia="Segoe UI"/>
                <w:sz w:val="28"/>
                <w:szCs w:val="28"/>
              </w:rPr>
              <w:t xml:space="preserve">, ПК </w:t>
            </w:r>
            <w:r>
              <w:rPr>
                <w:rFonts w:eastAsia="Segoe UI"/>
                <w:sz w:val="28"/>
                <w:szCs w:val="28"/>
              </w:rPr>
              <w:t>1.5</w:t>
            </w:r>
          </w:p>
        </w:tc>
        <w:tc>
          <w:tcPr>
            <w:tcW w:w="4819" w:type="dxa"/>
          </w:tcPr>
          <w:p w:rsidR="004F035D" w:rsidRPr="00487CAD" w:rsidRDefault="004F035D" w:rsidP="004F035D">
            <w:pPr>
              <w:spacing w:line="360" w:lineRule="auto"/>
              <w:jc w:val="center"/>
              <w:rPr>
                <w:rFonts w:eastAsia="Segoe UI"/>
                <w:sz w:val="28"/>
                <w:szCs w:val="28"/>
              </w:rPr>
            </w:pPr>
            <w:r w:rsidRPr="00487CAD">
              <w:rPr>
                <w:rFonts w:eastAsia="Segoe UI"/>
                <w:sz w:val="28"/>
                <w:szCs w:val="28"/>
              </w:rPr>
              <w:t>Все темы</w:t>
            </w:r>
          </w:p>
        </w:tc>
        <w:tc>
          <w:tcPr>
            <w:tcW w:w="2552" w:type="dxa"/>
          </w:tcPr>
          <w:p w:rsidR="004F035D" w:rsidRPr="00487CAD" w:rsidRDefault="004F035D" w:rsidP="004F035D">
            <w:pPr>
              <w:spacing w:line="360" w:lineRule="auto"/>
              <w:jc w:val="center"/>
              <w:rPr>
                <w:rFonts w:eastAsia="Segoe UI"/>
                <w:sz w:val="28"/>
                <w:szCs w:val="28"/>
              </w:rPr>
            </w:pPr>
            <w:r w:rsidRPr="00487CAD">
              <w:rPr>
                <w:rFonts w:eastAsia="Calibri"/>
                <w:sz w:val="28"/>
                <w:szCs w:val="28"/>
              </w:rPr>
              <w:t>Выполнение заданий на экзамене</w:t>
            </w:r>
          </w:p>
        </w:tc>
      </w:tr>
    </w:tbl>
    <w:p w:rsidR="007E5546" w:rsidRDefault="007E5546" w:rsidP="0022272D">
      <w:pPr>
        <w:rPr>
          <w:sz w:val="24"/>
          <w:szCs w:val="24"/>
        </w:rPr>
      </w:pPr>
    </w:p>
    <w:p w:rsidR="009C1F13" w:rsidRPr="0022272D" w:rsidRDefault="009C1F13" w:rsidP="0022272D">
      <w:pPr>
        <w:rPr>
          <w:sz w:val="24"/>
          <w:szCs w:val="24"/>
        </w:rPr>
      </w:pPr>
    </w:p>
    <w:p w:rsidR="0046455B" w:rsidRDefault="0046455B" w:rsidP="0046455B">
      <w:pPr>
        <w:rPr>
          <w:b/>
          <w:sz w:val="24"/>
          <w:szCs w:val="24"/>
        </w:rPr>
      </w:pPr>
    </w:p>
    <w:sectPr w:rsidR="0046455B" w:rsidSect="008F0877">
      <w:footerReference w:type="default" r:id="rId20"/>
      <w:pgSz w:w="11907" w:h="16840" w:code="9"/>
      <w:pgMar w:top="993"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820" w:rsidRDefault="00191820">
      <w:r>
        <w:separator/>
      </w:r>
    </w:p>
  </w:endnote>
  <w:endnote w:type="continuationSeparator" w:id="0">
    <w:p w:rsidR="00191820" w:rsidRDefault="0019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DejaVuSans">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C08" w:rsidRDefault="00191820">
    <w:pPr>
      <w:pStyle w:val="a7"/>
      <w:spacing w:line="14" w:lineRule="auto"/>
      <w:rPr>
        <w:sz w:val="19"/>
      </w:rPr>
    </w:pPr>
    <w:r>
      <w:rPr>
        <w:noProof/>
        <w:sz w:val="24"/>
      </w:rPr>
      <w:pict>
        <v:shapetype id="_x0000_t202" coordsize="21600,21600" o:spt="202" path="m,l,21600r21600,l21600,xe">
          <v:stroke joinstyle="miter"/>
          <v:path gradientshapeok="t" o:connecttype="rect"/>
        </v:shapetype>
        <v:shape id="Надпись 4" o:spid="_x0000_s2049" type="#_x0000_t202" style="position:absolute;left:0;text-align:left;margin-left:537.85pt;margin-top:791.7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yQyQIAALUFAAAOAAAAZHJzL2Uyb0RvYy54bWysVM2O0zAQviPxDpbv2fxs2k2iTdFu0yCk&#10;5UdaeAA3cRqLxA6223RBHLjzCrwDBw7ceIXuGzF2mnZ/LgjIwZrY42/mm/k858+2bYM2VComeIr9&#10;Ew8jygtRMr5K8bu3uRNhpDThJWkEpym+oQo/mz19ct53CQ1ELZqSSgQgXCV9l+Ja6y5xXVXUtCXq&#10;RHSUw2ElZEs0/MqVW0rSA3rbuIHnTd1eyLKToqBKwW42HOKZxa8qWujXVaWoRk2KITdtV2nXpVnd&#10;2TlJVpJ0NSv2aZC/yKIljEPQA1RGNEFryR5BtayQQolKnxSidUVVsYJaDsDG9x6wua5JRy0XKI7q&#10;DmVS/w+2eLV5IxErUxxixEkLLdp9233f/dj92v28/XL7FYWmRn2nEnC97sBZby/FFnpt+aruShTv&#10;FeJiXhO+ohdSir6mpIQcfXPTvXN1wFEGZNm/FCUEI2stLNC2kq0pIJQEATr06ubQH7rVqIDNIIim&#10;HpwUcOTH4alv++eSZLzcSaWfU9EiY6RYQvstONlcKW2SIcnoYmJxkbOmsRJo+L0NcBx2IDRcNWcm&#10;CdvRT7EXL6JFFDphMF04oZdlzkU+D51p7p9NstNsPs/8zyauHyY1K0vKTZhRXX74Z93b63zQxUFf&#10;SjSsNHAmJSVXy3kj0YaAunP72ZLDydHNvZ+GLQJweUDJD0LvMoidfBqdOWEeTpz4zIscz48v46kX&#10;xmGW36d0xTj9d0qoT3E8CSaDlo5JP+Dm2e8xN5K0TMP8aFib4ujgRBKjwAUvbWs1Yc1g3ymFSf9Y&#10;Cmj32GirVyPRQax6u9za52HFbLS8FOUNCFgKEBhoEWYfGLWQHzHqYY6kWH1YE0kxal5weARm6IyG&#10;HI3laBBewNUUa4wGc66H4bTuJFvVgDw8My4u4KFUzIr4mMX+ecFssFz2c8wMn7v/1us4bWe/AQAA&#10;//8DAFBLAwQUAAYACAAAACEAEipuTeAAAAAPAQAADwAAAGRycy9kb3ducmV2LnhtbExPQU7DMBC8&#10;I/EHa5G4UbvQpiXEqSoEJyREGg4cnXibRI3XIXbb8Hu2J9jTzO5oZjbbTK4XJxxD50nDfKZAINXe&#10;dtRo+Cxf79YgQjRkTe8JNfxggE1+fZWZ1PozFXjaxUawCYXUaGhjHFIpQ92iM2HmByS+7f3oTGQ6&#10;NtKO5szmrpf3SiXSmY44oTUDPrdYH3ZHp2H7RcVL9/1efRT7oivLR0VvyUHr25tp+wQi4hT/xHCp&#10;z9Uh506VP5INomeuVssVaxkt1w8LEBcND+8qRsl8oUDmmfz/R/4LAAD//wMAUEsBAi0AFAAGAAgA&#10;AAAhALaDOJL+AAAA4QEAABMAAAAAAAAAAAAAAAAAAAAAAFtDb250ZW50X1R5cGVzXS54bWxQSwEC&#10;LQAUAAYACAAAACEAOP0h/9YAAACUAQAACwAAAAAAAAAAAAAAAAAvAQAAX3JlbHMvLnJlbHNQSwEC&#10;LQAUAAYACAAAACEAE1Z8kMkCAAC1BQAADgAAAAAAAAAAAAAAAAAuAgAAZHJzL2Uyb0RvYy54bWxQ&#10;SwECLQAUAAYACAAAACEAEipuTeAAAAAPAQAADwAAAAAAAAAAAAAAAAAjBQAAZHJzL2Rvd25yZXYu&#10;eG1sUEsFBgAAAAAEAAQA8wAAADAGAAAAAA==&#10;" filled="f" stroked="f">
          <v:textbox style="mso-next-textbox:#Надпись 4" inset="0,0,0,0">
            <w:txbxContent>
              <w:p w:rsidR="00402C08" w:rsidRDefault="00402C08">
                <w:pPr>
                  <w:spacing w:before="10"/>
                  <w:ind w:left="60"/>
                </w:pPr>
                <w:r>
                  <w:rPr>
                    <w:noProof/>
                  </w:rPr>
                  <w:fldChar w:fldCharType="begin"/>
                </w:r>
                <w:r>
                  <w:rPr>
                    <w:noProof/>
                  </w:rPr>
                  <w:instrText xml:space="preserve"> PAGE </w:instrText>
                </w:r>
                <w:r>
                  <w:rPr>
                    <w:noProof/>
                  </w:rPr>
                  <w:fldChar w:fldCharType="separate"/>
                </w:r>
                <w:r w:rsidR="006E4BEF">
                  <w:rPr>
                    <w:noProof/>
                  </w:rPr>
                  <w:t>24</w:t>
                </w:r>
                <w:r>
                  <w:rPr>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820" w:rsidRDefault="00191820">
      <w:r>
        <w:separator/>
      </w:r>
    </w:p>
  </w:footnote>
  <w:footnote w:type="continuationSeparator" w:id="0">
    <w:p w:rsidR="00191820" w:rsidRDefault="00191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C08" w:rsidRDefault="00402C08" w:rsidP="005B107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rsidR="00402C08" w:rsidRDefault="00402C0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1607"/>
      <w:gridCol w:w="1503"/>
    </w:tblGrid>
    <w:tr w:rsidR="00402C08" w:rsidRPr="00086D79" w:rsidTr="00AD0846">
      <w:trPr>
        <w:cantSplit/>
        <w:trHeight w:val="274"/>
        <w:jc w:val="center"/>
      </w:trPr>
      <w:tc>
        <w:tcPr>
          <w:tcW w:w="10198" w:type="dxa"/>
          <w:gridSpan w:val="3"/>
        </w:tcPr>
        <w:p w:rsidR="00402C08" w:rsidRPr="00086D79" w:rsidRDefault="00402C08" w:rsidP="00AD0846">
          <w:pPr>
            <w:jc w:val="center"/>
            <w:rPr>
              <w:b/>
            </w:rPr>
          </w:pPr>
          <w:r>
            <w:rPr>
              <w:b/>
              <w:bCs/>
            </w:rPr>
            <w:t>ГБОУ НПО «Профессиональный  лицей №41»</w:t>
          </w:r>
        </w:p>
      </w:tc>
    </w:tr>
    <w:tr w:rsidR="00402C08" w:rsidRPr="00086D79" w:rsidTr="00AD0846">
      <w:trPr>
        <w:cantSplit/>
        <w:trHeight w:val="450"/>
        <w:jc w:val="center"/>
      </w:trPr>
      <w:tc>
        <w:tcPr>
          <w:tcW w:w="7088" w:type="dxa"/>
          <w:vMerge w:val="restart"/>
        </w:tcPr>
        <w:p w:rsidR="00402C08" w:rsidRDefault="00402C08" w:rsidP="00AD0846">
          <w:pPr>
            <w:jc w:val="both"/>
            <w:rPr>
              <w:b/>
            </w:rPr>
          </w:pPr>
          <w:r>
            <w:rPr>
              <w:b/>
            </w:rPr>
            <w:t>Программа учебной дисциплины «Информатика и ИКТ»</w:t>
          </w:r>
        </w:p>
        <w:p w:rsidR="00402C08" w:rsidRPr="00086D79" w:rsidRDefault="00402C08" w:rsidP="00AD0846">
          <w:pPr>
            <w:jc w:val="both"/>
            <w:rPr>
              <w:b/>
            </w:rPr>
          </w:pPr>
          <w:r>
            <w:rPr>
              <w:b/>
            </w:rPr>
            <w:t xml:space="preserve">Профессия </w:t>
          </w:r>
          <w:r w:rsidRPr="00050414">
            <w:rPr>
              <w:b/>
              <w:lang w:eastAsia="ar-SA"/>
            </w:rPr>
            <w:t>150709.02 «Сварщик (электросварочные и газосварочные работы)»</w:t>
          </w:r>
        </w:p>
        <w:p w:rsidR="00402C08" w:rsidRPr="00086D79" w:rsidRDefault="00402C08" w:rsidP="00050414">
          <w:pPr>
            <w:jc w:val="both"/>
            <w:rPr>
              <w:bCs/>
            </w:rPr>
          </w:pPr>
          <w:r w:rsidRPr="00086D79">
            <w:rPr>
              <w:spacing w:val="-10"/>
            </w:rPr>
            <w:t xml:space="preserve">Условное обозначение:  </w:t>
          </w:r>
          <w:r>
            <w:rPr>
              <w:b/>
            </w:rPr>
            <w:t>ОДП.12</w:t>
          </w:r>
        </w:p>
      </w:tc>
      <w:tc>
        <w:tcPr>
          <w:tcW w:w="1607" w:type="dxa"/>
          <w:vMerge w:val="restart"/>
        </w:tcPr>
        <w:p w:rsidR="00402C08" w:rsidRPr="00086D79" w:rsidRDefault="00402C08" w:rsidP="00AD0846">
          <w:pPr>
            <w:pStyle w:val="2"/>
            <w:rPr>
              <w:b/>
              <w:bCs/>
              <w:sz w:val="20"/>
            </w:rPr>
          </w:pPr>
          <w:r w:rsidRPr="00086D79">
            <w:rPr>
              <w:b/>
              <w:sz w:val="20"/>
            </w:rPr>
            <w:t xml:space="preserve">Редакция </w:t>
          </w:r>
          <w:r w:rsidRPr="00086D79">
            <w:rPr>
              <w:b/>
              <w:bCs/>
              <w:sz w:val="20"/>
            </w:rPr>
            <w:t>№1</w:t>
          </w:r>
        </w:p>
        <w:p w:rsidR="00402C08" w:rsidRPr="00086D79" w:rsidRDefault="00402C08" w:rsidP="00AD0846">
          <w:pPr>
            <w:pStyle w:val="2"/>
            <w:rPr>
              <w:b/>
              <w:sz w:val="20"/>
            </w:rPr>
          </w:pPr>
          <w:r w:rsidRPr="00086D79">
            <w:rPr>
              <w:b/>
              <w:sz w:val="20"/>
            </w:rPr>
            <w:t xml:space="preserve">Изменение </w:t>
          </w:r>
          <w:r w:rsidRPr="00086D79">
            <w:rPr>
              <w:b/>
              <w:bCs/>
              <w:sz w:val="20"/>
            </w:rPr>
            <w:t>№0</w:t>
          </w:r>
        </w:p>
      </w:tc>
      <w:tc>
        <w:tcPr>
          <w:tcW w:w="1503" w:type="dxa"/>
        </w:tcPr>
        <w:p w:rsidR="00402C08" w:rsidRPr="00086D79" w:rsidRDefault="00402C08" w:rsidP="00AD0846">
          <w:pPr>
            <w:rPr>
              <w:b/>
            </w:rPr>
          </w:pPr>
          <w:r w:rsidRPr="00086D79">
            <w:rPr>
              <w:b/>
            </w:rPr>
            <w:t>Лист</w:t>
          </w:r>
          <w:r w:rsidRPr="00AD0846">
            <w:rPr>
              <w:b/>
            </w:rPr>
            <w:fldChar w:fldCharType="begin"/>
          </w:r>
          <w:r w:rsidRPr="00AD0846">
            <w:rPr>
              <w:b/>
            </w:rPr>
            <w:instrText xml:space="preserve"> PAGE   \* MERGEFORMAT </w:instrText>
          </w:r>
          <w:r w:rsidRPr="00AD0846">
            <w:rPr>
              <w:b/>
            </w:rPr>
            <w:fldChar w:fldCharType="separate"/>
          </w:r>
          <w:r>
            <w:rPr>
              <w:b/>
              <w:noProof/>
            </w:rPr>
            <w:t>1</w:t>
          </w:r>
          <w:r w:rsidRPr="00AD0846">
            <w:rPr>
              <w:b/>
            </w:rPr>
            <w:fldChar w:fldCharType="end"/>
          </w:r>
          <w:r w:rsidRPr="00086D79">
            <w:rPr>
              <w:b/>
            </w:rPr>
            <w:t xml:space="preserve"> из </w:t>
          </w:r>
          <w:r>
            <w:rPr>
              <w:rStyle w:val="ab"/>
            </w:rPr>
            <w:fldChar w:fldCharType="begin"/>
          </w:r>
          <w:r>
            <w:rPr>
              <w:rStyle w:val="ab"/>
            </w:rPr>
            <w:instrText xml:space="preserve"> NUMPAGES </w:instrText>
          </w:r>
          <w:r>
            <w:rPr>
              <w:rStyle w:val="ab"/>
            </w:rPr>
            <w:fldChar w:fldCharType="separate"/>
          </w:r>
          <w:r>
            <w:rPr>
              <w:rStyle w:val="ab"/>
              <w:noProof/>
            </w:rPr>
            <w:t>29</w:t>
          </w:r>
          <w:r>
            <w:rPr>
              <w:rStyle w:val="ab"/>
            </w:rPr>
            <w:fldChar w:fldCharType="end"/>
          </w:r>
        </w:p>
      </w:tc>
    </w:tr>
    <w:tr w:rsidR="00402C08" w:rsidRPr="00086D79" w:rsidTr="00AD0846">
      <w:trPr>
        <w:cantSplit/>
        <w:trHeight w:val="450"/>
        <w:jc w:val="center"/>
      </w:trPr>
      <w:tc>
        <w:tcPr>
          <w:tcW w:w="7088" w:type="dxa"/>
          <w:vMerge/>
        </w:tcPr>
        <w:p w:rsidR="00402C08" w:rsidRPr="00086D79" w:rsidRDefault="00402C08" w:rsidP="00AD0846">
          <w:pPr>
            <w:jc w:val="both"/>
          </w:pPr>
        </w:p>
      </w:tc>
      <w:tc>
        <w:tcPr>
          <w:tcW w:w="1607" w:type="dxa"/>
          <w:vMerge/>
        </w:tcPr>
        <w:p w:rsidR="00402C08" w:rsidRPr="00086D79" w:rsidRDefault="00402C08" w:rsidP="00AD0846">
          <w:pPr>
            <w:pStyle w:val="2"/>
            <w:rPr>
              <w:b/>
              <w:sz w:val="20"/>
            </w:rPr>
          </w:pPr>
        </w:p>
      </w:tc>
      <w:tc>
        <w:tcPr>
          <w:tcW w:w="1503" w:type="dxa"/>
          <w:vAlign w:val="center"/>
        </w:tcPr>
        <w:p w:rsidR="00402C08" w:rsidRPr="00086D79" w:rsidRDefault="00402C08" w:rsidP="00AD0846">
          <w:pPr>
            <w:rPr>
              <w:b/>
            </w:rPr>
          </w:pPr>
          <w:r>
            <w:rPr>
              <w:b/>
            </w:rPr>
            <w:t>Экз. №</w:t>
          </w:r>
        </w:p>
      </w:tc>
    </w:tr>
  </w:tbl>
  <w:p w:rsidR="00402C08" w:rsidRDefault="00402C08" w:rsidP="00AD084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85214"/>
    <w:multiLevelType w:val="hybridMultilevel"/>
    <w:tmpl w:val="25384B6C"/>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
    <w:nsid w:val="025245B7"/>
    <w:multiLevelType w:val="hybridMultilevel"/>
    <w:tmpl w:val="6060A48E"/>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32060"/>
    <w:multiLevelType w:val="hybridMultilevel"/>
    <w:tmpl w:val="982AF080"/>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F2657"/>
    <w:multiLevelType w:val="hybridMultilevel"/>
    <w:tmpl w:val="03A2D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B168BE"/>
    <w:multiLevelType w:val="hybridMultilevel"/>
    <w:tmpl w:val="9A66DCD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0AD66F6C"/>
    <w:multiLevelType w:val="hybridMultilevel"/>
    <w:tmpl w:val="3996A77A"/>
    <w:lvl w:ilvl="0" w:tplc="C35C302A">
      <w:start w:val="4"/>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DB7A89"/>
    <w:multiLevelType w:val="hybridMultilevel"/>
    <w:tmpl w:val="797AE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62CF9"/>
    <w:multiLevelType w:val="hybridMultilevel"/>
    <w:tmpl w:val="2CD2DE72"/>
    <w:lvl w:ilvl="0" w:tplc="66043742">
      <w:numFmt w:val="bullet"/>
      <w:lvlText w:val="•"/>
      <w:lvlJc w:val="left"/>
      <w:pPr>
        <w:ind w:left="833" w:hanging="360"/>
      </w:pPr>
      <w:rPr>
        <w:rFonts w:ascii="Times New Roman" w:hAnsi="Times New Roman" w:cs="Times New Roman" w:hint="default"/>
        <w:color w:val="auto"/>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nsid w:val="13EE4F56"/>
    <w:multiLevelType w:val="hybridMultilevel"/>
    <w:tmpl w:val="DADE18D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4A11211"/>
    <w:multiLevelType w:val="hybridMultilevel"/>
    <w:tmpl w:val="85823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0C4C68"/>
    <w:multiLevelType w:val="hybridMultilevel"/>
    <w:tmpl w:val="08E0D8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6E30CD"/>
    <w:multiLevelType w:val="hybridMultilevel"/>
    <w:tmpl w:val="3EB2A602"/>
    <w:lvl w:ilvl="0" w:tplc="66043742">
      <w:numFmt w:val="bullet"/>
      <w:lvlText w:val="•"/>
      <w:lvlJc w:val="left"/>
      <w:pPr>
        <w:ind w:left="833" w:hanging="360"/>
      </w:pPr>
      <w:rPr>
        <w:rFonts w:ascii="Times New Roman" w:hAnsi="Times New Roman" w:cs="Times New Roman" w:hint="default"/>
        <w:color w:val="auto"/>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3">
    <w:nsid w:val="1B605546"/>
    <w:multiLevelType w:val="multilevel"/>
    <w:tmpl w:val="2A9E74CE"/>
    <w:lvl w:ilvl="0">
      <w:start w:val="1"/>
      <w:numFmt w:val="bullet"/>
      <w:lvlText w:val="@"/>
      <w:lvlJc w:val="left"/>
      <w:rPr>
        <w:rFonts w:ascii="Wingdings" w:hAnsi="Wingdings" w:hint="default"/>
        <w:b w:val="0"/>
        <w:i w:val="0"/>
        <w:smallCaps w:val="0"/>
        <w:strike w:val="0"/>
        <w:color w:val="auto"/>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BE41DBF"/>
    <w:multiLevelType w:val="hybridMultilevel"/>
    <w:tmpl w:val="0812F3E8"/>
    <w:lvl w:ilvl="0" w:tplc="0244357A">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256DA1"/>
    <w:multiLevelType w:val="hybridMultilevel"/>
    <w:tmpl w:val="247E591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28074518"/>
    <w:multiLevelType w:val="hybridMultilevel"/>
    <w:tmpl w:val="E98AF8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2CF14287"/>
    <w:multiLevelType w:val="hybridMultilevel"/>
    <w:tmpl w:val="6AAE27EE"/>
    <w:lvl w:ilvl="0" w:tplc="949A595A">
      <w:start w:val="1"/>
      <w:numFmt w:val="decimal"/>
      <w:lvlText w:val="%1."/>
      <w:lvlJc w:val="left"/>
      <w:pPr>
        <w:ind w:left="394" w:hanging="360"/>
      </w:pPr>
      <w:rPr>
        <w:rFonts w:hint="default"/>
        <w:color w:val="00000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336A1F25"/>
    <w:multiLevelType w:val="hybridMultilevel"/>
    <w:tmpl w:val="03A2D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7D6DB3"/>
    <w:multiLevelType w:val="multilevel"/>
    <w:tmpl w:val="9B9E76AC"/>
    <w:lvl w:ilvl="0">
      <w:start w:val="1"/>
      <w:numFmt w:val="upperRoman"/>
      <w:lvlText w:val="%1."/>
      <w:lvlJc w:val="right"/>
      <w:pPr>
        <w:ind w:left="1571" w:hanging="360"/>
      </w:pPr>
      <w:rPr>
        <w:rFonts w:hint="default"/>
      </w:rPr>
    </w:lvl>
    <w:lvl w:ilvl="1">
      <w:start w:val="2"/>
      <w:numFmt w:val="decimal"/>
      <w:isLgl/>
      <w:lvlText w:val="%1.%2."/>
      <w:lvlJc w:val="left"/>
      <w:pPr>
        <w:ind w:left="2076" w:hanging="720"/>
      </w:pPr>
      <w:rPr>
        <w:rFonts w:hint="default"/>
      </w:rPr>
    </w:lvl>
    <w:lvl w:ilvl="2">
      <w:start w:val="1"/>
      <w:numFmt w:val="decimal"/>
      <w:isLgl/>
      <w:lvlText w:val="%1.%2.%3."/>
      <w:lvlJc w:val="left"/>
      <w:pPr>
        <w:ind w:left="2221" w:hanging="720"/>
      </w:pPr>
      <w:rPr>
        <w:rFonts w:hint="default"/>
      </w:rPr>
    </w:lvl>
    <w:lvl w:ilvl="3">
      <w:start w:val="1"/>
      <w:numFmt w:val="decimal"/>
      <w:isLgl/>
      <w:lvlText w:val="%1.%2.%3.%4."/>
      <w:lvlJc w:val="left"/>
      <w:pPr>
        <w:ind w:left="2726" w:hanging="1080"/>
      </w:pPr>
      <w:rPr>
        <w:rFonts w:hint="default"/>
      </w:rPr>
    </w:lvl>
    <w:lvl w:ilvl="4">
      <w:start w:val="1"/>
      <w:numFmt w:val="decimal"/>
      <w:isLgl/>
      <w:lvlText w:val="%1.%2.%3.%4.%5."/>
      <w:lvlJc w:val="left"/>
      <w:pPr>
        <w:ind w:left="2871" w:hanging="1080"/>
      </w:pPr>
      <w:rPr>
        <w:rFonts w:hint="default"/>
      </w:rPr>
    </w:lvl>
    <w:lvl w:ilvl="5">
      <w:start w:val="1"/>
      <w:numFmt w:val="decimal"/>
      <w:isLgl/>
      <w:lvlText w:val="%1.%2.%3.%4.%5.%6."/>
      <w:lvlJc w:val="left"/>
      <w:pPr>
        <w:ind w:left="3376" w:hanging="1440"/>
      </w:pPr>
      <w:rPr>
        <w:rFonts w:hint="default"/>
      </w:rPr>
    </w:lvl>
    <w:lvl w:ilvl="6">
      <w:start w:val="1"/>
      <w:numFmt w:val="decimal"/>
      <w:isLgl/>
      <w:lvlText w:val="%1.%2.%3.%4.%5.%6.%7."/>
      <w:lvlJc w:val="left"/>
      <w:pPr>
        <w:ind w:left="3881" w:hanging="1800"/>
      </w:pPr>
      <w:rPr>
        <w:rFonts w:hint="default"/>
      </w:rPr>
    </w:lvl>
    <w:lvl w:ilvl="7">
      <w:start w:val="1"/>
      <w:numFmt w:val="decimal"/>
      <w:isLgl/>
      <w:lvlText w:val="%1.%2.%3.%4.%5.%6.%7.%8."/>
      <w:lvlJc w:val="left"/>
      <w:pPr>
        <w:ind w:left="4026" w:hanging="1800"/>
      </w:pPr>
      <w:rPr>
        <w:rFonts w:hint="default"/>
      </w:rPr>
    </w:lvl>
    <w:lvl w:ilvl="8">
      <w:start w:val="1"/>
      <w:numFmt w:val="decimal"/>
      <w:isLgl/>
      <w:lvlText w:val="%1.%2.%3.%4.%5.%6.%7.%8.%9."/>
      <w:lvlJc w:val="left"/>
      <w:pPr>
        <w:ind w:left="4531" w:hanging="2160"/>
      </w:pPr>
      <w:rPr>
        <w:rFonts w:hint="default"/>
      </w:rPr>
    </w:lvl>
  </w:abstractNum>
  <w:abstractNum w:abstractNumId="20">
    <w:nsid w:val="398A2E75"/>
    <w:multiLevelType w:val="hybridMultilevel"/>
    <w:tmpl w:val="B8342488"/>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49444A"/>
    <w:multiLevelType w:val="hybridMultilevel"/>
    <w:tmpl w:val="CA827FF0"/>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22">
    <w:nsid w:val="41C32028"/>
    <w:multiLevelType w:val="hybridMultilevel"/>
    <w:tmpl w:val="A2CCF85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3">
    <w:nsid w:val="43F96E5E"/>
    <w:multiLevelType w:val="multilevel"/>
    <w:tmpl w:val="A796C58A"/>
    <w:lvl w:ilvl="0">
      <w:start w:val="1"/>
      <w:numFmt w:val="bullet"/>
      <w:lvlText w:val="@"/>
      <w:lvlJc w:val="left"/>
      <w:rPr>
        <w:rFonts w:ascii="Wingdings" w:hAnsi="Wingdings" w:hint="default"/>
        <w:b w:val="0"/>
        <w:i w:val="0"/>
        <w:smallCaps w:val="0"/>
        <w:strike w:val="0"/>
        <w:color w:val="auto"/>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45B17AF"/>
    <w:multiLevelType w:val="hybridMultilevel"/>
    <w:tmpl w:val="E54E821C"/>
    <w:lvl w:ilvl="0" w:tplc="F4A61244">
      <w:start w:val="1"/>
      <w:numFmt w:val="bullet"/>
      <w:lvlText w:val=""/>
      <w:lvlJc w:val="left"/>
      <w:pPr>
        <w:ind w:left="360" w:hanging="360"/>
      </w:pPr>
      <w:rPr>
        <w:rFonts w:ascii="Symbol" w:hAnsi="Symbol"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C60446A"/>
    <w:multiLevelType w:val="hybridMultilevel"/>
    <w:tmpl w:val="78D887E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nsid w:val="4F0127CD"/>
    <w:multiLevelType w:val="multilevel"/>
    <w:tmpl w:val="185A9D0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502159E6"/>
    <w:multiLevelType w:val="hybridMultilevel"/>
    <w:tmpl w:val="1D7445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134043"/>
    <w:multiLevelType w:val="hybridMultilevel"/>
    <w:tmpl w:val="FB78C2C8"/>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546F07"/>
    <w:multiLevelType w:val="hybridMultilevel"/>
    <w:tmpl w:val="74901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6354FF"/>
    <w:multiLevelType w:val="hybridMultilevel"/>
    <w:tmpl w:val="177C67A6"/>
    <w:lvl w:ilvl="0" w:tplc="E146CD78">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6B3D16"/>
    <w:multiLevelType w:val="hybridMultilevel"/>
    <w:tmpl w:val="490CB58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2">
    <w:nsid w:val="610A1357"/>
    <w:multiLevelType w:val="hybridMultilevel"/>
    <w:tmpl w:val="6160F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DF3489"/>
    <w:multiLevelType w:val="hybridMultilevel"/>
    <w:tmpl w:val="34C8428A"/>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431695"/>
    <w:multiLevelType w:val="hybridMultilevel"/>
    <w:tmpl w:val="DC86B38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nsid w:val="693F5C9B"/>
    <w:multiLevelType w:val="hybridMultilevel"/>
    <w:tmpl w:val="A718C9E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A546B92"/>
    <w:multiLevelType w:val="hybridMultilevel"/>
    <w:tmpl w:val="B3E042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620092"/>
    <w:multiLevelType w:val="hybridMultilevel"/>
    <w:tmpl w:val="0DEA4FB4"/>
    <w:lvl w:ilvl="0" w:tplc="9F4CC054">
      <w:start w:val="1"/>
      <w:numFmt w:val="bullet"/>
      <w:lvlText w:val=""/>
      <w:lvlJc w:val="left"/>
      <w:pPr>
        <w:ind w:left="502"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031B86"/>
    <w:multiLevelType w:val="multilevel"/>
    <w:tmpl w:val="5950D2DA"/>
    <w:lvl w:ilvl="0">
      <w:start w:val="1"/>
      <w:numFmt w:val="bullet"/>
      <w:lvlText w:val="@"/>
      <w:lvlJc w:val="left"/>
      <w:rPr>
        <w:rFonts w:ascii="Wingdings" w:hAnsi="Wingdings" w:hint="default"/>
        <w:b w:val="0"/>
        <w:i w:val="0"/>
        <w:smallCaps w:val="0"/>
        <w:strike w:val="0"/>
        <w:color w:val="auto"/>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513431"/>
    <w:multiLevelType w:val="hybridMultilevel"/>
    <w:tmpl w:val="F29CEA70"/>
    <w:lvl w:ilvl="0" w:tplc="99A61500">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0">
    <w:nsid w:val="77D4584A"/>
    <w:multiLevelType w:val="hybridMultilevel"/>
    <w:tmpl w:val="9AA88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7201A3"/>
    <w:multiLevelType w:val="hybridMultilevel"/>
    <w:tmpl w:val="FAC85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D0257D"/>
    <w:multiLevelType w:val="multilevel"/>
    <w:tmpl w:val="BF30458C"/>
    <w:lvl w:ilvl="0">
      <w:start w:val="1"/>
      <w:numFmt w:val="bullet"/>
      <w:lvlText w:val="@"/>
      <w:lvlJc w:val="left"/>
      <w:rPr>
        <w:rFonts w:ascii="Wingdings" w:hAnsi="Wingdings" w:hint="default"/>
        <w:b w:val="0"/>
        <w:i w:val="0"/>
        <w:smallCaps w:val="0"/>
        <w:strike w:val="0"/>
        <w:color w:val="auto"/>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6"/>
  </w:num>
  <w:num w:numId="2">
    <w:abstractNumId w:val="11"/>
  </w:num>
  <w:num w:numId="3">
    <w:abstractNumId w:val="1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6"/>
  </w:num>
  <w:num w:numId="7">
    <w:abstractNumId w:val="32"/>
  </w:num>
  <w:num w:numId="8">
    <w:abstractNumId w:val="12"/>
  </w:num>
  <w:num w:numId="9">
    <w:abstractNumId w:val="7"/>
  </w:num>
  <w:num w:numId="10">
    <w:abstractNumId w:val="24"/>
  </w:num>
  <w:num w:numId="11">
    <w:abstractNumId w:val="41"/>
  </w:num>
  <w:num w:numId="12">
    <w:abstractNumId w:val="21"/>
  </w:num>
  <w:num w:numId="13">
    <w:abstractNumId w:val="33"/>
  </w:num>
  <w:num w:numId="14">
    <w:abstractNumId w:val="28"/>
  </w:num>
  <w:num w:numId="15">
    <w:abstractNumId w:val="37"/>
  </w:num>
  <w:num w:numId="16">
    <w:abstractNumId w:val="16"/>
  </w:num>
  <w:num w:numId="17">
    <w:abstractNumId w:val="25"/>
  </w:num>
  <w:num w:numId="18">
    <w:abstractNumId w:val="1"/>
  </w:num>
  <w:num w:numId="19">
    <w:abstractNumId w:val="8"/>
  </w:num>
  <w:num w:numId="20">
    <w:abstractNumId w:val="0"/>
  </w:num>
  <w:num w:numId="21">
    <w:abstractNumId w:val="34"/>
  </w:num>
  <w:num w:numId="22">
    <w:abstractNumId w:val="4"/>
  </w:num>
  <w:num w:numId="23">
    <w:abstractNumId w:val="22"/>
  </w:num>
  <w:num w:numId="24">
    <w:abstractNumId w:val="15"/>
  </w:num>
  <w:num w:numId="25">
    <w:abstractNumId w:val="31"/>
  </w:num>
  <w:num w:numId="26">
    <w:abstractNumId w:val="20"/>
  </w:num>
  <w:num w:numId="27">
    <w:abstractNumId w:val="2"/>
  </w:num>
  <w:num w:numId="28">
    <w:abstractNumId w:val="3"/>
  </w:num>
  <w:num w:numId="29">
    <w:abstractNumId w:val="35"/>
  </w:num>
  <w:num w:numId="30">
    <w:abstractNumId w:val="9"/>
  </w:num>
  <w:num w:numId="31">
    <w:abstractNumId w:val="10"/>
  </w:num>
  <w:num w:numId="32">
    <w:abstractNumId w:val="38"/>
  </w:num>
  <w:num w:numId="33">
    <w:abstractNumId w:val="42"/>
  </w:num>
  <w:num w:numId="34">
    <w:abstractNumId w:val="23"/>
  </w:num>
  <w:num w:numId="35">
    <w:abstractNumId w:val="13"/>
  </w:num>
  <w:num w:numId="36">
    <w:abstractNumId w:val="39"/>
  </w:num>
  <w:num w:numId="37">
    <w:abstractNumId w:val="40"/>
  </w:num>
  <w:num w:numId="38">
    <w:abstractNumId w:val="6"/>
  </w:num>
  <w:num w:numId="39">
    <w:abstractNumId w:val="27"/>
  </w:num>
  <w:num w:numId="40">
    <w:abstractNumId w:val="29"/>
  </w:num>
  <w:num w:numId="41">
    <w:abstractNumId w:val="5"/>
  </w:num>
  <w:num w:numId="42">
    <w:abstractNumId w:val="30"/>
  </w:num>
  <w:num w:numId="43">
    <w:abstractNumId w:val="18"/>
  </w:num>
  <w:num w:numId="4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605E1"/>
    <w:rsid w:val="000038CC"/>
    <w:rsid w:val="00003F52"/>
    <w:rsid w:val="00004737"/>
    <w:rsid w:val="00004ADC"/>
    <w:rsid w:val="00007CE8"/>
    <w:rsid w:val="00011704"/>
    <w:rsid w:val="000122F8"/>
    <w:rsid w:val="00016F78"/>
    <w:rsid w:val="000265E4"/>
    <w:rsid w:val="0002704D"/>
    <w:rsid w:val="000270C1"/>
    <w:rsid w:val="00027399"/>
    <w:rsid w:val="00032212"/>
    <w:rsid w:val="00034FC9"/>
    <w:rsid w:val="00035A24"/>
    <w:rsid w:val="000370C7"/>
    <w:rsid w:val="00044045"/>
    <w:rsid w:val="000455F6"/>
    <w:rsid w:val="00046F15"/>
    <w:rsid w:val="00047903"/>
    <w:rsid w:val="00050414"/>
    <w:rsid w:val="00052121"/>
    <w:rsid w:val="0006768C"/>
    <w:rsid w:val="00070FF9"/>
    <w:rsid w:val="00071D3A"/>
    <w:rsid w:val="000820DB"/>
    <w:rsid w:val="00083EBC"/>
    <w:rsid w:val="00086B16"/>
    <w:rsid w:val="00086D79"/>
    <w:rsid w:val="00095A2A"/>
    <w:rsid w:val="000967F9"/>
    <w:rsid w:val="0009763B"/>
    <w:rsid w:val="000B1ABF"/>
    <w:rsid w:val="000B3A5B"/>
    <w:rsid w:val="000B4171"/>
    <w:rsid w:val="000B630A"/>
    <w:rsid w:val="000C1229"/>
    <w:rsid w:val="000C5586"/>
    <w:rsid w:val="000C6D94"/>
    <w:rsid w:val="000C6F83"/>
    <w:rsid w:val="000D0C72"/>
    <w:rsid w:val="000D1A27"/>
    <w:rsid w:val="000D2FF5"/>
    <w:rsid w:val="000D5B4D"/>
    <w:rsid w:val="000E1C04"/>
    <w:rsid w:val="000E6E82"/>
    <w:rsid w:val="000F1BD1"/>
    <w:rsid w:val="000F1E37"/>
    <w:rsid w:val="000F2818"/>
    <w:rsid w:val="000F7D59"/>
    <w:rsid w:val="00101072"/>
    <w:rsid w:val="0010124D"/>
    <w:rsid w:val="00102548"/>
    <w:rsid w:val="00107A0D"/>
    <w:rsid w:val="00110BC6"/>
    <w:rsid w:val="00111DCD"/>
    <w:rsid w:val="00112454"/>
    <w:rsid w:val="001139E7"/>
    <w:rsid w:val="00117D62"/>
    <w:rsid w:val="00117F04"/>
    <w:rsid w:val="00120B86"/>
    <w:rsid w:val="00125300"/>
    <w:rsid w:val="00127BC7"/>
    <w:rsid w:val="00132C52"/>
    <w:rsid w:val="00134952"/>
    <w:rsid w:val="001358A6"/>
    <w:rsid w:val="00143211"/>
    <w:rsid w:val="001461F5"/>
    <w:rsid w:val="00147225"/>
    <w:rsid w:val="00151A87"/>
    <w:rsid w:val="001545C0"/>
    <w:rsid w:val="001546EB"/>
    <w:rsid w:val="0016304D"/>
    <w:rsid w:val="00164777"/>
    <w:rsid w:val="00164859"/>
    <w:rsid w:val="00164D74"/>
    <w:rsid w:val="00170478"/>
    <w:rsid w:val="00170545"/>
    <w:rsid w:val="00173267"/>
    <w:rsid w:val="001778FE"/>
    <w:rsid w:val="001804C5"/>
    <w:rsid w:val="00185475"/>
    <w:rsid w:val="00185740"/>
    <w:rsid w:val="001913ED"/>
    <w:rsid w:val="00191820"/>
    <w:rsid w:val="00195EEB"/>
    <w:rsid w:val="001968B7"/>
    <w:rsid w:val="001A4825"/>
    <w:rsid w:val="001A5F0E"/>
    <w:rsid w:val="001B15E0"/>
    <w:rsid w:val="001B1C8A"/>
    <w:rsid w:val="001B3F2D"/>
    <w:rsid w:val="001B46FB"/>
    <w:rsid w:val="001B5D0D"/>
    <w:rsid w:val="001B669E"/>
    <w:rsid w:val="001C02D0"/>
    <w:rsid w:val="001C51EE"/>
    <w:rsid w:val="001C5C3E"/>
    <w:rsid w:val="001C630F"/>
    <w:rsid w:val="001D3292"/>
    <w:rsid w:val="001D55D3"/>
    <w:rsid w:val="001D7ADB"/>
    <w:rsid w:val="001E01E5"/>
    <w:rsid w:val="001E111A"/>
    <w:rsid w:val="001E16BA"/>
    <w:rsid w:val="001E1B70"/>
    <w:rsid w:val="001E575B"/>
    <w:rsid w:val="001E5D15"/>
    <w:rsid w:val="001F1E40"/>
    <w:rsid w:val="001F4014"/>
    <w:rsid w:val="001F7C45"/>
    <w:rsid w:val="002003BF"/>
    <w:rsid w:val="002007F1"/>
    <w:rsid w:val="00203A39"/>
    <w:rsid w:val="00204B89"/>
    <w:rsid w:val="00210C6A"/>
    <w:rsid w:val="00213C36"/>
    <w:rsid w:val="00216428"/>
    <w:rsid w:val="00217688"/>
    <w:rsid w:val="002216AB"/>
    <w:rsid w:val="0022272D"/>
    <w:rsid w:val="00226600"/>
    <w:rsid w:val="00227582"/>
    <w:rsid w:val="00227B0C"/>
    <w:rsid w:val="002337F2"/>
    <w:rsid w:val="0023476E"/>
    <w:rsid w:val="00236C50"/>
    <w:rsid w:val="00237008"/>
    <w:rsid w:val="00237099"/>
    <w:rsid w:val="00242769"/>
    <w:rsid w:val="00245DCA"/>
    <w:rsid w:val="002535CF"/>
    <w:rsid w:val="00262E1C"/>
    <w:rsid w:val="00262F52"/>
    <w:rsid w:val="00263CB6"/>
    <w:rsid w:val="002643C9"/>
    <w:rsid w:val="002678A8"/>
    <w:rsid w:val="002707DD"/>
    <w:rsid w:val="00281243"/>
    <w:rsid w:val="00281409"/>
    <w:rsid w:val="002817F3"/>
    <w:rsid w:val="00281AEF"/>
    <w:rsid w:val="00283CE5"/>
    <w:rsid w:val="00284C47"/>
    <w:rsid w:val="002854BE"/>
    <w:rsid w:val="00291AAE"/>
    <w:rsid w:val="00292962"/>
    <w:rsid w:val="00294B56"/>
    <w:rsid w:val="002A3AA4"/>
    <w:rsid w:val="002A43A1"/>
    <w:rsid w:val="002A4AB1"/>
    <w:rsid w:val="002A7EED"/>
    <w:rsid w:val="002B0D1E"/>
    <w:rsid w:val="002B1CA6"/>
    <w:rsid w:val="002B2BCA"/>
    <w:rsid w:val="002B38DD"/>
    <w:rsid w:val="002B4A26"/>
    <w:rsid w:val="002B5C90"/>
    <w:rsid w:val="002C0C99"/>
    <w:rsid w:val="002C0E29"/>
    <w:rsid w:val="002C1EA0"/>
    <w:rsid w:val="002C380E"/>
    <w:rsid w:val="002C533E"/>
    <w:rsid w:val="002C7A90"/>
    <w:rsid w:val="002D07CF"/>
    <w:rsid w:val="002D2CA5"/>
    <w:rsid w:val="002D455B"/>
    <w:rsid w:val="002D624A"/>
    <w:rsid w:val="002D6546"/>
    <w:rsid w:val="002D71EC"/>
    <w:rsid w:val="002E3850"/>
    <w:rsid w:val="002F56AA"/>
    <w:rsid w:val="002F5B08"/>
    <w:rsid w:val="00300E31"/>
    <w:rsid w:val="00301A62"/>
    <w:rsid w:val="003022A3"/>
    <w:rsid w:val="0030268A"/>
    <w:rsid w:val="00304D62"/>
    <w:rsid w:val="00305D7D"/>
    <w:rsid w:val="003070E6"/>
    <w:rsid w:val="003125EF"/>
    <w:rsid w:val="003151E0"/>
    <w:rsid w:val="0031532B"/>
    <w:rsid w:val="0031796E"/>
    <w:rsid w:val="003201E2"/>
    <w:rsid w:val="003230F1"/>
    <w:rsid w:val="00332A7D"/>
    <w:rsid w:val="00334822"/>
    <w:rsid w:val="00334F47"/>
    <w:rsid w:val="00336646"/>
    <w:rsid w:val="003370D5"/>
    <w:rsid w:val="00337F66"/>
    <w:rsid w:val="00352913"/>
    <w:rsid w:val="00357031"/>
    <w:rsid w:val="003607C8"/>
    <w:rsid w:val="0036749E"/>
    <w:rsid w:val="003729AA"/>
    <w:rsid w:val="0037388C"/>
    <w:rsid w:val="00373D6E"/>
    <w:rsid w:val="003740DB"/>
    <w:rsid w:val="0037585E"/>
    <w:rsid w:val="003759F5"/>
    <w:rsid w:val="00377197"/>
    <w:rsid w:val="003779F5"/>
    <w:rsid w:val="003825E7"/>
    <w:rsid w:val="00383214"/>
    <w:rsid w:val="00384D5E"/>
    <w:rsid w:val="00385A02"/>
    <w:rsid w:val="003868C7"/>
    <w:rsid w:val="00387A15"/>
    <w:rsid w:val="00391950"/>
    <w:rsid w:val="003958D4"/>
    <w:rsid w:val="003973D9"/>
    <w:rsid w:val="003A1687"/>
    <w:rsid w:val="003A1A83"/>
    <w:rsid w:val="003A3278"/>
    <w:rsid w:val="003A44D4"/>
    <w:rsid w:val="003B17C2"/>
    <w:rsid w:val="003D2221"/>
    <w:rsid w:val="003D2547"/>
    <w:rsid w:val="003D2E50"/>
    <w:rsid w:val="003D3666"/>
    <w:rsid w:val="003D7A9B"/>
    <w:rsid w:val="003E19AF"/>
    <w:rsid w:val="003E52FC"/>
    <w:rsid w:val="003E5FE2"/>
    <w:rsid w:val="003E63B8"/>
    <w:rsid w:val="003F1670"/>
    <w:rsid w:val="003F38F0"/>
    <w:rsid w:val="003F6336"/>
    <w:rsid w:val="003F6E3F"/>
    <w:rsid w:val="0040083A"/>
    <w:rsid w:val="00401026"/>
    <w:rsid w:val="0040155E"/>
    <w:rsid w:val="00402C08"/>
    <w:rsid w:val="00404AEC"/>
    <w:rsid w:val="00405861"/>
    <w:rsid w:val="00405AE2"/>
    <w:rsid w:val="00411810"/>
    <w:rsid w:val="00414CEE"/>
    <w:rsid w:val="0041793E"/>
    <w:rsid w:val="00420B8D"/>
    <w:rsid w:val="00421416"/>
    <w:rsid w:val="00424453"/>
    <w:rsid w:val="00430F5D"/>
    <w:rsid w:val="00432310"/>
    <w:rsid w:val="004339FC"/>
    <w:rsid w:val="00434F4D"/>
    <w:rsid w:val="0043527B"/>
    <w:rsid w:val="00436CE9"/>
    <w:rsid w:val="00450218"/>
    <w:rsid w:val="00453930"/>
    <w:rsid w:val="004546EB"/>
    <w:rsid w:val="00460B62"/>
    <w:rsid w:val="00461DBC"/>
    <w:rsid w:val="004628E7"/>
    <w:rsid w:val="0046455B"/>
    <w:rsid w:val="00464DF3"/>
    <w:rsid w:val="004707BB"/>
    <w:rsid w:val="00474550"/>
    <w:rsid w:val="00474B2D"/>
    <w:rsid w:val="00476C46"/>
    <w:rsid w:val="00477EAF"/>
    <w:rsid w:val="00485ACE"/>
    <w:rsid w:val="00486B25"/>
    <w:rsid w:val="00486B85"/>
    <w:rsid w:val="00487CAD"/>
    <w:rsid w:val="00490F03"/>
    <w:rsid w:val="0049179D"/>
    <w:rsid w:val="004923C1"/>
    <w:rsid w:val="004928EF"/>
    <w:rsid w:val="00494B02"/>
    <w:rsid w:val="00496CEB"/>
    <w:rsid w:val="004978FB"/>
    <w:rsid w:val="004A2977"/>
    <w:rsid w:val="004A2992"/>
    <w:rsid w:val="004A4AA6"/>
    <w:rsid w:val="004B07A9"/>
    <w:rsid w:val="004B14B8"/>
    <w:rsid w:val="004B5164"/>
    <w:rsid w:val="004B6AB4"/>
    <w:rsid w:val="004C5D1B"/>
    <w:rsid w:val="004D6B40"/>
    <w:rsid w:val="004D78D9"/>
    <w:rsid w:val="004E226C"/>
    <w:rsid w:val="004E667D"/>
    <w:rsid w:val="004F035D"/>
    <w:rsid w:val="004F4D05"/>
    <w:rsid w:val="00500B1A"/>
    <w:rsid w:val="00500EAB"/>
    <w:rsid w:val="005010D5"/>
    <w:rsid w:val="00503DEB"/>
    <w:rsid w:val="00505A77"/>
    <w:rsid w:val="00511741"/>
    <w:rsid w:val="00515EBD"/>
    <w:rsid w:val="0051671D"/>
    <w:rsid w:val="00516CB5"/>
    <w:rsid w:val="005246B7"/>
    <w:rsid w:val="00526595"/>
    <w:rsid w:val="00530B8F"/>
    <w:rsid w:val="00534568"/>
    <w:rsid w:val="00545EB4"/>
    <w:rsid w:val="005509FB"/>
    <w:rsid w:val="00553FCC"/>
    <w:rsid w:val="0055536D"/>
    <w:rsid w:val="0055656D"/>
    <w:rsid w:val="0055676A"/>
    <w:rsid w:val="005615C3"/>
    <w:rsid w:val="00562693"/>
    <w:rsid w:val="00563299"/>
    <w:rsid w:val="00563461"/>
    <w:rsid w:val="00564EDD"/>
    <w:rsid w:val="00565428"/>
    <w:rsid w:val="00571F03"/>
    <w:rsid w:val="0057462C"/>
    <w:rsid w:val="005810FD"/>
    <w:rsid w:val="00581F55"/>
    <w:rsid w:val="005846E9"/>
    <w:rsid w:val="005918D6"/>
    <w:rsid w:val="00591EE0"/>
    <w:rsid w:val="00593612"/>
    <w:rsid w:val="00596DD8"/>
    <w:rsid w:val="00597380"/>
    <w:rsid w:val="005A5C53"/>
    <w:rsid w:val="005A6555"/>
    <w:rsid w:val="005A67E8"/>
    <w:rsid w:val="005B03B6"/>
    <w:rsid w:val="005B107F"/>
    <w:rsid w:val="005B1F01"/>
    <w:rsid w:val="005B2AE2"/>
    <w:rsid w:val="005B2E08"/>
    <w:rsid w:val="005B6C98"/>
    <w:rsid w:val="005B71A7"/>
    <w:rsid w:val="005C1794"/>
    <w:rsid w:val="005C2073"/>
    <w:rsid w:val="005C2B4C"/>
    <w:rsid w:val="005C5F29"/>
    <w:rsid w:val="005D1385"/>
    <w:rsid w:val="005D14F0"/>
    <w:rsid w:val="005E05A6"/>
    <w:rsid w:val="005E1A76"/>
    <w:rsid w:val="005F14A6"/>
    <w:rsid w:val="005F3E2B"/>
    <w:rsid w:val="005F6101"/>
    <w:rsid w:val="00611F9B"/>
    <w:rsid w:val="00613492"/>
    <w:rsid w:val="00625F41"/>
    <w:rsid w:val="00626F63"/>
    <w:rsid w:val="00627272"/>
    <w:rsid w:val="0063145A"/>
    <w:rsid w:val="0063364B"/>
    <w:rsid w:val="0063725F"/>
    <w:rsid w:val="0064113F"/>
    <w:rsid w:val="00647789"/>
    <w:rsid w:val="00653C81"/>
    <w:rsid w:val="006547D1"/>
    <w:rsid w:val="00657247"/>
    <w:rsid w:val="00657DEB"/>
    <w:rsid w:val="006651BC"/>
    <w:rsid w:val="00670F78"/>
    <w:rsid w:val="006735AD"/>
    <w:rsid w:val="00676926"/>
    <w:rsid w:val="006828FD"/>
    <w:rsid w:val="00692EF5"/>
    <w:rsid w:val="006A5431"/>
    <w:rsid w:val="006A7335"/>
    <w:rsid w:val="006B1C08"/>
    <w:rsid w:val="006B5302"/>
    <w:rsid w:val="006B67B9"/>
    <w:rsid w:val="006C2CAA"/>
    <w:rsid w:val="006C3E36"/>
    <w:rsid w:val="006C572B"/>
    <w:rsid w:val="006C70F1"/>
    <w:rsid w:val="006C7210"/>
    <w:rsid w:val="006D1AA4"/>
    <w:rsid w:val="006D6013"/>
    <w:rsid w:val="006D6CA9"/>
    <w:rsid w:val="006D6EC6"/>
    <w:rsid w:val="006D7C4E"/>
    <w:rsid w:val="006E36D2"/>
    <w:rsid w:val="006E4BEF"/>
    <w:rsid w:val="006E4F8E"/>
    <w:rsid w:val="006E59B0"/>
    <w:rsid w:val="006E6E4E"/>
    <w:rsid w:val="006F1259"/>
    <w:rsid w:val="006F4A8D"/>
    <w:rsid w:val="00706D9B"/>
    <w:rsid w:val="00711C78"/>
    <w:rsid w:val="007128DC"/>
    <w:rsid w:val="007143BF"/>
    <w:rsid w:val="00715651"/>
    <w:rsid w:val="00716BA4"/>
    <w:rsid w:val="00723455"/>
    <w:rsid w:val="007246D6"/>
    <w:rsid w:val="00732250"/>
    <w:rsid w:val="007327FA"/>
    <w:rsid w:val="00740916"/>
    <w:rsid w:val="00742F62"/>
    <w:rsid w:val="007442F1"/>
    <w:rsid w:val="00751D04"/>
    <w:rsid w:val="007637E9"/>
    <w:rsid w:val="00763D98"/>
    <w:rsid w:val="00772442"/>
    <w:rsid w:val="00774774"/>
    <w:rsid w:val="00774914"/>
    <w:rsid w:val="00775A8F"/>
    <w:rsid w:val="007807C6"/>
    <w:rsid w:val="007808DA"/>
    <w:rsid w:val="00791117"/>
    <w:rsid w:val="00791825"/>
    <w:rsid w:val="0079226D"/>
    <w:rsid w:val="0079510A"/>
    <w:rsid w:val="007951BD"/>
    <w:rsid w:val="007959E1"/>
    <w:rsid w:val="007A42A4"/>
    <w:rsid w:val="007A4B74"/>
    <w:rsid w:val="007A66A2"/>
    <w:rsid w:val="007A75C7"/>
    <w:rsid w:val="007B1ECD"/>
    <w:rsid w:val="007B2EFF"/>
    <w:rsid w:val="007B4872"/>
    <w:rsid w:val="007B5D06"/>
    <w:rsid w:val="007B6B7F"/>
    <w:rsid w:val="007C08F4"/>
    <w:rsid w:val="007C1355"/>
    <w:rsid w:val="007C5559"/>
    <w:rsid w:val="007C7CEC"/>
    <w:rsid w:val="007C7EF4"/>
    <w:rsid w:val="007D006D"/>
    <w:rsid w:val="007D0A17"/>
    <w:rsid w:val="007D0E74"/>
    <w:rsid w:val="007D25C4"/>
    <w:rsid w:val="007D4B63"/>
    <w:rsid w:val="007E074E"/>
    <w:rsid w:val="007E372C"/>
    <w:rsid w:val="007E5546"/>
    <w:rsid w:val="007E557D"/>
    <w:rsid w:val="007F25B5"/>
    <w:rsid w:val="007F4E61"/>
    <w:rsid w:val="00801704"/>
    <w:rsid w:val="00805AB1"/>
    <w:rsid w:val="00811FE4"/>
    <w:rsid w:val="00812106"/>
    <w:rsid w:val="00812A21"/>
    <w:rsid w:val="00813526"/>
    <w:rsid w:val="0082021F"/>
    <w:rsid w:val="00824E7D"/>
    <w:rsid w:val="00830835"/>
    <w:rsid w:val="008325E2"/>
    <w:rsid w:val="00833489"/>
    <w:rsid w:val="008408B5"/>
    <w:rsid w:val="008436FF"/>
    <w:rsid w:val="00847C6E"/>
    <w:rsid w:val="00847C76"/>
    <w:rsid w:val="00852068"/>
    <w:rsid w:val="0085500E"/>
    <w:rsid w:val="008571F1"/>
    <w:rsid w:val="00860250"/>
    <w:rsid w:val="008635A7"/>
    <w:rsid w:val="0086770E"/>
    <w:rsid w:val="00867C4F"/>
    <w:rsid w:val="0087277C"/>
    <w:rsid w:val="00874DCD"/>
    <w:rsid w:val="00876882"/>
    <w:rsid w:val="0087793A"/>
    <w:rsid w:val="00885292"/>
    <w:rsid w:val="00886CC5"/>
    <w:rsid w:val="0089273E"/>
    <w:rsid w:val="00897273"/>
    <w:rsid w:val="00897AF5"/>
    <w:rsid w:val="008A05FD"/>
    <w:rsid w:val="008A1454"/>
    <w:rsid w:val="008A1AA4"/>
    <w:rsid w:val="008A5BB9"/>
    <w:rsid w:val="008B21CB"/>
    <w:rsid w:val="008B6BB7"/>
    <w:rsid w:val="008B7E5D"/>
    <w:rsid w:val="008C2C36"/>
    <w:rsid w:val="008D45DA"/>
    <w:rsid w:val="008D64CE"/>
    <w:rsid w:val="008E0665"/>
    <w:rsid w:val="008E169F"/>
    <w:rsid w:val="008E6ED7"/>
    <w:rsid w:val="008E708A"/>
    <w:rsid w:val="008F0877"/>
    <w:rsid w:val="008F63BB"/>
    <w:rsid w:val="00903C78"/>
    <w:rsid w:val="00905D5F"/>
    <w:rsid w:val="0091037A"/>
    <w:rsid w:val="00911517"/>
    <w:rsid w:val="009117A5"/>
    <w:rsid w:val="009120AA"/>
    <w:rsid w:val="00912D45"/>
    <w:rsid w:val="0092162C"/>
    <w:rsid w:val="0092403E"/>
    <w:rsid w:val="0092423C"/>
    <w:rsid w:val="00931FE4"/>
    <w:rsid w:val="009323D4"/>
    <w:rsid w:val="00933177"/>
    <w:rsid w:val="00941C60"/>
    <w:rsid w:val="00947148"/>
    <w:rsid w:val="00950D6F"/>
    <w:rsid w:val="00951841"/>
    <w:rsid w:val="00957991"/>
    <w:rsid w:val="009622C9"/>
    <w:rsid w:val="00963CAB"/>
    <w:rsid w:val="00965431"/>
    <w:rsid w:val="00966ECB"/>
    <w:rsid w:val="009703A4"/>
    <w:rsid w:val="009766FC"/>
    <w:rsid w:val="00981CFD"/>
    <w:rsid w:val="00982A6F"/>
    <w:rsid w:val="009917A2"/>
    <w:rsid w:val="00994F20"/>
    <w:rsid w:val="009958AC"/>
    <w:rsid w:val="00996308"/>
    <w:rsid w:val="009A02C8"/>
    <w:rsid w:val="009A2829"/>
    <w:rsid w:val="009A7E5F"/>
    <w:rsid w:val="009B2EE4"/>
    <w:rsid w:val="009C179F"/>
    <w:rsid w:val="009C1F13"/>
    <w:rsid w:val="009C1F61"/>
    <w:rsid w:val="009C2C4F"/>
    <w:rsid w:val="009C42CE"/>
    <w:rsid w:val="009D0128"/>
    <w:rsid w:val="009D11E8"/>
    <w:rsid w:val="009D138F"/>
    <w:rsid w:val="009D143F"/>
    <w:rsid w:val="009D34F9"/>
    <w:rsid w:val="009D5324"/>
    <w:rsid w:val="009D7288"/>
    <w:rsid w:val="009D75FE"/>
    <w:rsid w:val="009D77B3"/>
    <w:rsid w:val="009E124B"/>
    <w:rsid w:val="009E1CD3"/>
    <w:rsid w:val="009E43CB"/>
    <w:rsid w:val="009E4458"/>
    <w:rsid w:val="009E6562"/>
    <w:rsid w:val="009F210C"/>
    <w:rsid w:val="009F5E43"/>
    <w:rsid w:val="009F6759"/>
    <w:rsid w:val="009F77DB"/>
    <w:rsid w:val="00A02DD0"/>
    <w:rsid w:val="00A03E58"/>
    <w:rsid w:val="00A05020"/>
    <w:rsid w:val="00A07768"/>
    <w:rsid w:val="00A10E87"/>
    <w:rsid w:val="00A10EF7"/>
    <w:rsid w:val="00A1186F"/>
    <w:rsid w:val="00A11956"/>
    <w:rsid w:val="00A123DB"/>
    <w:rsid w:val="00A13380"/>
    <w:rsid w:val="00A161F2"/>
    <w:rsid w:val="00A1715A"/>
    <w:rsid w:val="00A2261D"/>
    <w:rsid w:val="00A24140"/>
    <w:rsid w:val="00A24186"/>
    <w:rsid w:val="00A246A5"/>
    <w:rsid w:val="00A25C1C"/>
    <w:rsid w:val="00A270CE"/>
    <w:rsid w:val="00A300DC"/>
    <w:rsid w:val="00A31A29"/>
    <w:rsid w:val="00A32B66"/>
    <w:rsid w:val="00A35460"/>
    <w:rsid w:val="00A361FE"/>
    <w:rsid w:val="00A36BF3"/>
    <w:rsid w:val="00A43928"/>
    <w:rsid w:val="00A4403F"/>
    <w:rsid w:val="00A4456D"/>
    <w:rsid w:val="00A505DD"/>
    <w:rsid w:val="00A5284B"/>
    <w:rsid w:val="00A65FFC"/>
    <w:rsid w:val="00A7242B"/>
    <w:rsid w:val="00A74195"/>
    <w:rsid w:val="00A8136A"/>
    <w:rsid w:val="00A81CBC"/>
    <w:rsid w:val="00A8248E"/>
    <w:rsid w:val="00A82F38"/>
    <w:rsid w:val="00A9520F"/>
    <w:rsid w:val="00A97B1D"/>
    <w:rsid w:val="00AA04E3"/>
    <w:rsid w:val="00AA2380"/>
    <w:rsid w:val="00AA44AA"/>
    <w:rsid w:val="00AA523B"/>
    <w:rsid w:val="00AA6DD2"/>
    <w:rsid w:val="00AA759F"/>
    <w:rsid w:val="00AB1465"/>
    <w:rsid w:val="00AB1502"/>
    <w:rsid w:val="00AB57FC"/>
    <w:rsid w:val="00AB59A1"/>
    <w:rsid w:val="00AC3582"/>
    <w:rsid w:val="00AC5A75"/>
    <w:rsid w:val="00AC71EE"/>
    <w:rsid w:val="00AD00A4"/>
    <w:rsid w:val="00AD0846"/>
    <w:rsid w:val="00AD2D98"/>
    <w:rsid w:val="00AD3FDA"/>
    <w:rsid w:val="00AD4478"/>
    <w:rsid w:val="00AD62DB"/>
    <w:rsid w:val="00AE1F75"/>
    <w:rsid w:val="00AE2671"/>
    <w:rsid w:val="00AE601D"/>
    <w:rsid w:val="00AF0261"/>
    <w:rsid w:val="00AF0A0C"/>
    <w:rsid w:val="00AF2BFA"/>
    <w:rsid w:val="00AF7DCF"/>
    <w:rsid w:val="00B00057"/>
    <w:rsid w:val="00B01A24"/>
    <w:rsid w:val="00B06A86"/>
    <w:rsid w:val="00B07578"/>
    <w:rsid w:val="00B07C51"/>
    <w:rsid w:val="00B11714"/>
    <w:rsid w:val="00B11915"/>
    <w:rsid w:val="00B121D4"/>
    <w:rsid w:val="00B12512"/>
    <w:rsid w:val="00B13DC3"/>
    <w:rsid w:val="00B16244"/>
    <w:rsid w:val="00B176F1"/>
    <w:rsid w:val="00B2434D"/>
    <w:rsid w:val="00B2660A"/>
    <w:rsid w:val="00B27440"/>
    <w:rsid w:val="00B27731"/>
    <w:rsid w:val="00B27A60"/>
    <w:rsid w:val="00B302F5"/>
    <w:rsid w:val="00B31384"/>
    <w:rsid w:val="00B3544C"/>
    <w:rsid w:val="00B366C9"/>
    <w:rsid w:val="00B378DA"/>
    <w:rsid w:val="00B411E5"/>
    <w:rsid w:val="00B429AA"/>
    <w:rsid w:val="00B43B9D"/>
    <w:rsid w:val="00B47161"/>
    <w:rsid w:val="00B511FD"/>
    <w:rsid w:val="00B53005"/>
    <w:rsid w:val="00B5706C"/>
    <w:rsid w:val="00B5776A"/>
    <w:rsid w:val="00B6142F"/>
    <w:rsid w:val="00B626B5"/>
    <w:rsid w:val="00B62B7E"/>
    <w:rsid w:val="00B663DB"/>
    <w:rsid w:val="00B73345"/>
    <w:rsid w:val="00B74E0A"/>
    <w:rsid w:val="00B75A44"/>
    <w:rsid w:val="00B77E38"/>
    <w:rsid w:val="00B870E6"/>
    <w:rsid w:val="00B90983"/>
    <w:rsid w:val="00B92E02"/>
    <w:rsid w:val="00B9304B"/>
    <w:rsid w:val="00B979B8"/>
    <w:rsid w:val="00BA14E6"/>
    <w:rsid w:val="00BB02C9"/>
    <w:rsid w:val="00BB1842"/>
    <w:rsid w:val="00BC0607"/>
    <w:rsid w:val="00BD0733"/>
    <w:rsid w:val="00BD554E"/>
    <w:rsid w:val="00BD7BA1"/>
    <w:rsid w:val="00BE08B3"/>
    <w:rsid w:val="00BE6B38"/>
    <w:rsid w:val="00BE6E4C"/>
    <w:rsid w:val="00BF0E99"/>
    <w:rsid w:val="00BF19BC"/>
    <w:rsid w:val="00BF3E7C"/>
    <w:rsid w:val="00BF43F5"/>
    <w:rsid w:val="00BF516D"/>
    <w:rsid w:val="00BF6B7D"/>
    <w:rsid w:val="00C032F5"/>
    <w:rsid w:val="00C038F2"/>
    <w:rsid w:val="00C05001"/>
    <w:rsid w:val="00C051AF"/>
    <w:rsid w:val="00C05A36"/>
    <w:rsid w:val="00C078D1"/>
    <w:rsid w:val="00C07A87"/>
    <w:rsid w:val="00C11224"/>
    <w:rsid w:val="00C121D2"/>
    <w:rsid w:val="00C12602"/>
    <w:rsid w:val="00C13CF9"/>
    <w:rsid w:val="00C17335"/>
    <w:rsid w:val="00C20243"/>
    <w:rsid w:val="00C31754"/>
    <w:rsid w:val="00C36635"/>
    <w:rsid w:val="00C4161A"/>
    <w:rsid w:val="00C41B23"/>
    <w:rsid w:val="00C432DE"/>
    <w:rsid w:val="00C44A91"/>
    <w:rsid w:val="00C45317"/>
    <w:rsid w:val="00C47B30"/>
    <w:rsid w:val="00C47BFA"/>
    <w:rsid w:val="00C521FE"/>
    <w:rsid w:val="00C5719B"/>
    <w:rsid w:val="00C605E1"/>
    <w:rsid w:val="00C63ADC"/>
    <w:rsid w:val="00C724E4"/>
    <w:rsid w:val="00C76CA2"/>
    <w:rsid w:val="00C80509"/>
    <w:rsid w:val="00C82958"/>
    <w:rsid w:val="00C83832"/>
    <w:rsid w:val="00C87DA1"/>
    <w:rsid w:val="00C90CFA"/>
    <w:rsid w:val="00C9196D"/>
    <w:rsid w:val="00C9533A"/>
    <w:rsid w:val="00C95DB2"/>
    <w:rsid w:val="00CA6C9D"/>
    <w:rsid w:val="00CB284E"/>
    <w:rsid w:val="00CC05FB"/>
    <w:rsid w:val="00CC4508"/>
    <w:rsid w:val="00CD63CA"/>
    <w:rsid w:val="00CD6998"/>
    <w:rsid w:val="00CD6D83"/>
    <w:rsid w:val="00CD6EC0"/>
    <w:rsid w:val="00CD7C17"/>
    <w:rsid w:val="00CE5F82"/>
    <w:rsid w:val="00CF5ADE"/>
    <w:rsid w:val="00CF5DC5"/>
    <w:rsid w:val="00D011D1"/>
    <w:rsid w:val="00D12286"/>
    <w:rsid w:val="00D122BF"/>
    <w:rsid w:val="00D1282A"/>
    <w:rsid w:val="00D1296E"/>
    <w:rsid w:val="00D1504B"/>
    <w:rsid w:val="00D179BB"/>
    <w:rsid w:val="00D20A92"/>
    <w:rsid w:val="00D2247B"/>
    <w:rsid w:val="00D227F4"/>
    <w:rsid w:val="00D25F09"/>
    <w:rsid w:val="00D27D35"/>
    <w:rsid w:val="00D3542E"/>
    <w:rsid w:val="00D36623"/>
    <w:rsid w:val="00D37360"/>
    <w:rsid w:val="00D3739C"/>
    <w:rsid w:val="00D40420"/>
    <w:rsid w:val="00D41CDB"/>
    <w:rsid w:val="00D4216C"/>
    <w:rsid w:val="00D4283C"/>
    <w:rsid w:val="00D4363D"/>
    <w:rsid w:val="00D4784C"/>
    <w:rsid w:val="00D47D42"/>
    <w:rsid w:val="00D55575"/>
    <w:rsid w:val="00D64493"/>
    <w:rsid w:val="00D64879"/>
    <w:rsid w:val="00D65DBA"/>
    <w:rsid w:val="00D70D16"/>
    <w:rsid w:val="00D718D6"/>
    <w:rsid w:val="00D71C3D"/>
    <w:rsid w:val="00D7263D"/>
    <w:rsid w:val="00D861A6"/>
    <w:rsid w:val="00D8698E"/>
    <w:rsid w:val="00D87738"/>
    <w:rsid w:val="00D90224"/>
    <w:rsid w:val="00D919F1"/>
    <w:rsid w:val="00DA3E3D"/>
    <w:rsid w:val="00DA5B33"/>
    <w:rsid w:val="00DA69A2"/>
    <w:rsid w:val="00DB1E08"/>
    <w:rsid w:val="00DB76C5"/>
    <w:rsid w:val="00DC19C7"/>
    <w:rsid w:val="00DC1E2C"/>
    <w:rsid w:val="00DC4755"/>
    <w:rsid w:val="00DD05D5"/>
    <w:rsid w:val="00DD3C12"/>
    <w:rsid w:val="00DD74E3"/>
    <w:rsid w:val="00DE065F"/>
    <w:rsid w:val="00DE4145"/>
    <w:rsid w:val="00DE5EC6"/>
    <w:rsid w:val="00DF12D2"/>
    <w:rsid w:val="00DF24E1"/>
    <w:rsid w:val="00E00FA9"/>
    <w:rsid w:val="00E0100B"/>
    <w:rsid w:val="00E031FF"/>
    <w:rsid w:val="00E03A2B"/>
    <w:rsid w:val="00E04489"/>
    <w:rsid w:val="00E05689"/>
    <w:rsid w:val="00E06AFA"/>
    <w:rsid w:val="00E07F38"/>
    <w:rsid w:val="00E1215D"/>
    <w:rsid w:val="00E13187"/>
    <w:rsid w:val="00E13A80"/>
    <w:rsid w:val="00E14297"/>
    <w:rsid w:val="00E16231"/>
    <w:rsid w:val="00E22342"/>
    <w:rsid w:val="00E2277E"/>
    <w:rsid w:val="00E25246"/>
    <w:rsid w:val="00E26509"/>
    <w:rsid w:val="00E271C6"/>
    <w:rsid w:val="00E3242C"/>
    <w:rsid w:val="00E33231"/>
    <w:rsid w:val="00E3367C"/>
    <w:rsid w:val="00E3580B"/>
    <w:rsid w:val="00E4164D"/>
    <w:rsid w:val="00E41A9B"/>
    <w:rsid w:val="00E42063"/>
    <w:rsid w:val="00E427B2"/>
    <w:rsid w:val="00E432DB"/>
    <w:rsid w:val="00E45DF1"/>
    <w:rsid w:val="00E465CF"/>
    <w:rsid w:val="00E4738B"/>
    <w:rsid w:val="00E51B5D"/>
    <w:rsid w:val="00E542C4"/>
    <w:rsid w:val="00E546B5"/>
    <w:rsid w:val="00E55C72"/>
    <w:rsid w:val="00E56A4F"/>
    <w:rsid w:val="00E65DD5"/>
    <w:rsid w:val="00E74784"/>
    <w:rsid w:val="00E817B3"/>
    <w:rsid w:val="00E82508"/>
    <w:rsid w:val="00E858B8"/>
    <w:rsid w:val="00E87D54"/>
    <w:rsid w:val="00E87FBF"/>
    <w:rsid w:val="00E91EF2"/>
    <w:rsid w:val="00E93EAB"/>
    <w:rsid w:val="00E952B4"/>
    <w:rsid w:val="00EA22A6"/>
    <w:rsid w:val="00EA289F"/>
    <w:rsid w:val="00EA3DC1"/>
    <w:rsid w:val="00EA3F1B"/>
    <w:rsid w:val="00EA4FCC"/>
    <w:rsid w:val="00EA7071"/>
    <w:rsid w:val="00EB445F"/>
    <w:rsid w:val="00EB7044"/>
    <w:rsid w:val="00EC1411"/>
    <w:rsid w:val="00EC165E"/>
    <w:rsid w:val="00EC263E"/>
    <w:rsid w:val="00EC77AD"/>
    <w:rsid w:val="00EC7ED9"/>
    <w:rsid w:val="00ED2973"/>
    <w:rsid w:val="00EE2513"/>
    <w:rsid w:val="00EE5BD4"/>
    <w:rsid w:val="00EE66A8"/>
    <w:rsid w:val="00EF1C40"/>
    <w:rsid w:val="00EF357A"/>
    <w:rsid w:val="00F00FE7"/>
    <w:rsid w:val="00F01045"/>
    <w:rsid w:val="00F02E45"/>
    <w:rsid w:val="00F0619D"/>
    <w:rsid w:val="00F07E71"/>
    <w:rsid w:val="00F1542E"/>
    <w:rsid w:val="00F1573D"/>
    <w:rsid w:val="00F217B4"/>
    <w:rsid w:val="00F219CC"/>
    <w:rsid w:val="00F21D76"/>
    <w:rsid w:val="00F23D2D"/>
    <w:rsid w:val="00F30818"/>
    <w:rsid w:val="00F35EF1"/>
    <w:rsid w:val="00F41E2B"/>
    <w:rsid w:val="00F41E6E"/>
    <w:rsid w:val="00F42467"/>
    <w:rsid w:val="00F524B8"/>
    <w:rsid w:val="00F54777"/>
    <w:rsid w:val="00F66314"/>
    <w:rsid w:val="00F704F6"/>
    <w:rsid w:val="00F719A9"/>
    <w:rsid w:val="00F75685"/>
    <w:rsid w:val="00F821FC"/>
    <w:rsid w:val="00F82EAD"/>
    <w:rsid w:val="00F87BC5"/>
    <w:rsid w:val="00F90D55"/>
    <w:rsid w:val="00F90FBA"/>
    <w:rsid w:val="00F91DE8"/>
    <w:rsid w:val="00FA362E"/>
    <w:rsid w:val="00FA39CE"/>
    <w:rsid w:val="00FA583D"/>
    <w:rsid w:val="00FB3F0F"/>
    <w:rsid w:val="00FB5BD7"/>
    <w:rsid w:val="00FB679B"/>
    <w:rsid w:val="00FB6B8B"/>
    <w:rsid w:val="00FB6C58"/>
    <w:rsid w:val="00FC1D5B"/>
    <w:rsid w:val="00FC5739"/>
    <w:rsid w:val="00FC5B12"/>
    <w:rsid w:val="00FD489E"/>
    <w:rsid w:val="00FE1B46"/>
    <w:rsid w:val="00FE32CB"/>
    <w:rsid w:val="00FE4A0A"/>
    <w:rsid w:val="00FE7705"/>
    <w:rsid w:val="00FE7D31"/>
    <w:rsid w:val="00FF223F"/>
    <w:rsid w:val="00FF31B2"/>
    <w:rsid w:val="00FF3866"/>
    <w:rsid w:val="00FF6C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E7DA6D3D-BD9E-4434-BFEA-A23CF535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73E"/>
  </w:style>
  <w:style w:type="paragraph" w:styleId="1">
    <w:name w:val="heading 1"/>
    <w:basedOn w:val="a"/>
    <w:next w:val="a"/>
    <w:link w:val="10"/>
    <w:uiPriority w:val="99"/>
    <w:qFormat/>
    <w:rsid w:val="00414CEE"/>
    <w:pPr>
      <w:keepNext/>
      <w:jc w:val="center"/>
      <w:outlineLvl w:val="0"/>
    </w:pPr>
    <w:rPr>
      <w:b/>
      <w:sz w:val="28"/>
    </w:rPr>
  </w:style>
  <w:style w:type="paragraph" w:styleId="2">
    <w:name w:val="heading 2"/>
    <w:basedOn w:val="a"/>
    <w:next w:val="a"/>
    <w:link w:val="20"/>
    <w:uiPriority w:val="99"/>
    <w:qFormat/>
    <w:rsid w:val="00414CEE"/>
    <w:pPr>
      <w:keepNext/>
      <w:jc w:val="center"/>
      <w:outlineLvl w:val="1"/>
    </w:pPr>
    <w:rPr>
      <w:sz w:val="28"/>
    </w:rPr>
  </w:style>
  <w:style w:type="paragraph" w:styleId="3">
    <w:name w:val="heading 3"/>
    <w:basedOn w:val="a"/>
    <w:next w:val="a"/>
    <w:link w:val="30"/>
    <w:uiPriority w:val="99"/>
    <w:qFormat/>
    <w:rsid w:val="00414CEE"/>
    <w:pPr>
      <w:keepNext/>
      <w:jc w:val="both"/>
      <w:outlineLvl w:val="2"/>
    </w:pPr>
    <w:rPr>
      <w:sz w:val="28"/>
    </w:rPr>
  </w:style>
  <w:style w:type="paragraph" w:styleId="4">
    <w:name w:val="heading 4"/>
    <w:basedOn w:val="a"/>
    <w:next w:val="a"/>
    <w:link w:val="40"/>
    <w:uiPriority w:val="99"/>
    <w:qFormat/>
    <w:rsid w:val="00414CEE"/>
    <w:pPr>
      <w:keepNext/>
      <w:ind w:firstLine="720"/>
      <w:jc w:val="center"/>
      <w:outlineLvl w:val="3"/>
    </w:pPr>
    <w:rPr>
      <w:sz w:val="28"/>
    </w:rPr>
  </w:style>
  <w:style w:type="paragraph" w:styleId="5">
    <w:name w:val="heading 5"/>
    <w:basedOn w:val="a"/>
    <w:next w:val="a"/>
    <w:link w:val="50"/>
    <w:uiPriority w:val="99"/>
    <w:qFormat/>
    <w:rsid w:val="00414CEE"/>
    <w:pPr>
      <w:keepNext/>
      <w:ind w:left="2880" w:firstLine="1231"/>
      <w:jc w:val="both"/>
      <w:outlineLvl w:val="4"/>
    </w:pPr>
    <w:rPr>
      <w:sz w:val="28"/>
    </w:rPr>
  </w:style>
  <w:style w:type="paragraph" w:styleId="6">
    <w:name w:val="heading 6"/>
    <w:basedOn w:val="a"/>
    <w:next w:val="a"/>
    <w:link w:val="60"/>
    <w:uiPriority w:val="99"/>
    <w:qFormat/>
    <w:rsid w:val="00414CEE"/>
    <w:pPr>
      <w:keepNext/>
      <w:ind w:firstLine="4111"/>
      <w:outlineLvl w:val="5"/>
    </w:pPr>
    <w:rPr>
      <w:sz w:val="28"/>
    </w:rPr>
  </w:style>
  <w:style w:type="paragraph" w:styleId="7">
    <w:name w:val="heading 7"/>
    <w:basedOn w:val="a"/>
    <w:next w:val="a"/>
    <w:link w:val="70"/>
    <w:uiPriority w:val="99"/>
    <w:qFormat/>
    <w:rsid w:val="00414CEE"/>
    <w:pPr>
      <w:keepNext/>
      <w:ind w:firstLine="720"/>
      <w:jc w:val="right"/>
      <w:outlineLvl w:val="6"/>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E762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E762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BE7629"/>
    <w:rPr>
      <w:rFonts w:ascii="Cambria" w:eastAsia="Times New Roman" w:hAnsi="Cambria" w:cs="Times New Roman"/>
      <w:b/>
      <w:bCs/>
      <w:sz w:val="26"/>
      <w:szCs w:val="26"/>
    </w:rPr>
  </w:style>
  <w:style w:type="character" w:customStyle="1" w:styleId="40">
    <w:name w:val="Заголовок 4 Знак"/>
    <w:link w:val="4"/>
    <w:uiPriority w:val="9"/>
    <w:semiHidden/>
    <w:rsid w:val="00BE7629"/>
    <w:rPr>
      <w:rFonts w:ascii="Calibri" w:eastAsia="Times New Roman" w:hAnsi="Calibri" w:cs="Times New Roman"/>
      <w:b/>
      <w:bCs/>
      <w:sz w:val="28"/>
      <w:szCs w:val="28"/>
    </w:rPr>
  </w:style>
  <w:style w:type="character" w:customStyle="1" w:styleId="50">
    <w:name w:val="Заголовок 5 Знак"/>
    <w:link w:val="5"/>
    <w:uiPriority w:val="9"/>
    <w:semiHidden/>
    <w:rsid w:val="00BE7629"/>
    <w:rPr>
      <w:rFonts w:ascii="Calibri" w:eastAsia="Times New Roman" w:hAnsi="Calibri" w:cs="Times New Roman"/>
      <w:b/>
      <w:bCs/>
      <w:i/>
      <w:iCs/>
      <w:sz w:val="26"/>
      <w:szCs w:val="26"/>
    </w:rPr>
  </w:style>
  <w:style w:type="character" w:customStyle="1" w:styleId="60">
    <w:name w:val="Заголовок 6 Знак"/>
    <w:link w:val="6"/>
    <w:uiPriority w:val="9"/>
    <w:semiHidden/>
    <w:rsid w:val="00BE7629"/>
    <w:rPr>
      <w:rFonts w:ascii="Calibri" w:eastAsia="Times New Roman" w:hAnsi="Calibri" w:cs="Times New Roman"/>
      <w:b/>
      <w:bCs/>
    </w:rPr>
  </w:style>
  <w:style w:type="character" w:customStyle="1" w:styleId="70">
    <w:name w:val="Заголовок 7 Знак"/>
    <w:link w:val="7"/>
    <w:uiPriority w:val="9"/>
    <w:semiHidden/>
    <w:rsid w:val="00BE7629"/>
    <w:rPr>
      <w:rFonts w:ascii="Calibri" w:eastAsia="Times New Roman" w:hAnsi="Calibri" w:cs="Times New Roman"/>
      <w:sz w:val="24"/>
      <w:szCs w:val="24"/>
    </w:rPr>
  </w:style>
  <w:style w:type="paragraph" w:styleId="a3">
    <w:name w:val="Title"/>
    <w:basedOn w:val="a"/>
    <w:link w:val="a4"/>
    <w:uiPriority w:val="99"/>
    <w:qFormat/>
    <w:rsid w:val="00414CEE"/>
    <w:pPr>
      <w:jc w:val="center"/>
    </w:pPr>
    <w:rPr>
      <w:sz w:val="28"/>
    </w:rPr>
  </w:style>
  <w:style w:type="character" w:customStyle="1" w:styleId="a4">
    <w:name w:val="Название Знак"/>
    <w:link w:val="a3"/>
    <w:uiPriority w:val="10"/>
    <w:rsid w:val="00BE7629"/>
    <w:rPr>
      <w:rFonts w:ascii="Cambria" w:eastAsia="Times New Roman" w:hAnsi="Cambria" w:cs="Times New Roman"/>
      <w:b/>
      <w:bCs/>
      <w:kern w:val="28"/>
      <w:sz w:val="32"/>
      <w:szCs w:val="32"/>
    </w:rPr>
  </w:style>
  <w:style w:type="paragraph" w:styleId="a5">
    <w:name w:val="Body Text Indent"/>
    <w:basedOn w:val="a"/>
    <w:link w:val="a6"/>
    <w:uiPriority w:val="99"/>
    <w:rsid w:val="00414CEE"/>
    <w:pPr>
      <w:ind w:firstLine="425"/>
      <w:jc w:val="both"/>
    </w:pPr>
    <w:rPr>
      <w:sz w:val="28"/>
    </w:rPr>
  </w:style>
  <w:style w:type="character" w:customStyle="1" w:styleId="a6">
    <w:name w:val="Основной текст с отступом Знак"/>
    <w:link w:val="a5"/>
    <w:uiPriority w:val="99"/>
    <w:semiHidden/>
    <w:rsid w:val="00BE7629"/>
    <w:rPr>
      <w:sz w:val="20"/>
      <w:szCs w:val="20"/>
    </w:rPr>
  </w:style>
  <w:style w:type="paragraph" w:styleId="a7">
    <w:name w:val="Body Text"/>
    <w:basedOn w:val="a"/>
    <w:link w:val="a8"/>
    <w:uiPriority w:val="99"/>
    <w:rsid w:val="00414CEE"/>
    <w:pPr>
      <w:jc w:val="center"/>
    </w:pPr>
    <w:rPr>
      <w:b/>
      <w:sz w:val="28"/>
    </w:rPr>
  </w:style>
  <w:style w:type="character" w:customStyle="1" w:styleId="a8">
    <w:name w:val="Основной текст Знак"/>
    <w:link w:val="a7"/>
    <w:uiPriority w:val="99"/>
    <w:semiHidden/>
    <w:rsid w:val="00BE7629"/>
    <w:rPr>
      <w:sz w:val="20"/>
      <w:szCs w:val="20"/>
    </w:rPr>
  </w:style>
  <w:style w:type="paragraph" w:styleId="31">
    <w:name w:val="Body Text Indent 3"/>
    <w:basedOn w:val="a"/>
    <w:link w:val="32"/>
    <w:uiPriority w:val="99"/>
    <w:rsid w:val="00414CEE"/>
    <w:pPr>
      <w:spacing w:line="360" w:lineRule="auto"/>
      <w:ind w:firstLine="709"/>
      <w:jc w:val="center"/>
    </w:pPr>
    <w:rPr>
      <w:b/>
      <w:sz w:val="28"/>
    </w:rPr>
  </w:style>
  <w:style w:type="character" w:customStyle="1" w:styleId="32">
    <w:name w:val="Основной текст с отступом 3 Знак"/>
    <w:link w:val="31"/>
    <w:uiPriority w:val="99"/>
    <w:semiHidden/>
    <w:rsid w:val="00BE7629"/>
    <w:rPr>
      <w:sz w:val="16"/>
      <w:szCs w:val="16"/>
    </w:rPr>
  </w:style>
  <w:style w:type="paragraph" w:styleId="21">
    <w:name w:val="Body Text Indent 2"/>
    <w:basedOn w:val="a"/>
    <w:link w:val="22"/>
    <w:uiPriority w:val="99"/>
    <w:rsid w:val="00414CEE"/>
    <w:pPr>
      <w:ind w:left="4536"/>
      <w:jc w:val="both"/>
    </w:pPr>
    <w:rPr>
      <w:sz w:val="28"/>
    </w:rPr>
  </w:style>
  <w:style w:type="character" w:customStyle="1" w:styleId="22">
    <w:name w:val="Основной текст с отступом 2 Знак"/>
    <w:link w:val="21"/>
    <w:uiPriority w:val="99"/>
    <w:semiHidden/>
    <w:rsid w:val="00BE7629"/>
    <w:rPr>
      <w:sz w:val="20"/>
      <w:szCs w:val="20"/>
    </w:rPr>
  </w:style>
  <w:style w:type="paragraph" w:styleId="23">
    <w:name w:val="Body Text 2"/>
    <w:basedOn w:val="a"/>
    <w:link w:val="24"/>
    <w:uiPriority w:val="99"/>
    <w:rsid w:val="00414CEE"/>
    <w:rPr>
      <w:sz w:val="28"/>
    </w:rPr>
  </w:style>
  <w:style w:type="character" w:customStyle="1" w:styleId="24">
    <w:name w:val="Основной текст 2 Знак"/>
    <w:link w:val="23"/>
    <w:uiPriority w:val="99"/>
    <w:semiHidden/>
    <w:rsid w:val="00BE7629"/>
    <w:rPr>
      <w:sz w:val="20"/>
      <w:szCs w:val="20"/>
    </w:rPr>
  </w:style>
  <w:style w:type="paragraph" w:styleId="a9">
    <w:name w:val="header"/>
    <w:basedOn w:val="a"/>
    <w:link w:val="aa"/>
    <w:uiPriority w:val="99"/>
    <w:rsid w:val="00414CEE"/>
    <w:pPr>
      <w:tabs>
        <w:tab w:val="center" w:pos="4153"/>
        <w:tab w:val="right" w:pos="8306"/>
      </w:tabs>
    </w:pPr>
  </w:style>
  <w:style w:type="character" w:customStyle="1" w:styleId="aa">
    <w:name w:val="Верхний колонтитул Знак"/>
    <w:link w:val="a9"/>
    <w:uiPriority w:val="99"/>
    <w:locked/>
    <w:rsid w:val="00AD0846"/>
    <w:rPr>
      <w:rFonts w:cs="Times New Roman"/>
    </w:rPr>
  </w:style>
  <w:style w:type="character" w:styleId="ab">
    <w:name w:val="page number"/>
    <w:uiPriority w:val="99"/>
    <w:rsid w:val="00414CEE"/>
    <w:rPr>
      <w:rFonts w:cs="Times New Roman"/>
    </w:rPr>
  </w:style>
  <w:style w:type="paragraph" w:customStyle="1" w:styleId="11">
    <w:name w:val="1"/>
    <w:basedOn w:val="a"/>
    <w:uiPriority w:val="99"/>
    <w:rsid w:val="00414CEE"/>
    <w:pPr>
      <w:widowControl w:val="0"/>
      <w:ind w:left="130" w:right="567" w:firstLine="658"/>
      <w:jc w:val="both"/>
    </w:pPr>
    <w:rPr>
      <w:rFonts w:ascii="Arial" w:hAnsi="Arial"/>
      <w:sz w:val="24"/>
    </w:rPr>
  </w:style>
  <w:style w:type="paragraph" w:customStyle="1" w:styleId="12">
    <w:name w:val="Название1"/>
    <w:basedOn w:val="a"/>
    <w:uiPriority w:val="99"/>
    <w:rsid w:val="00414CEE"/>
    <w:pPr>
      <w:spacing w:line="360" w:lineRule="auto"/>
      <w:ind w:firstLine="624"/>
      <w:jc w:val="center"/>
    </w:pPr>
    <w:rPr>
      <w:b/>
      <w:i/>
      <w:sz w:val="28"/>
    </w:rPr>
  </w:style>
  <w:style w:type="paragraph" w:customStyle="1" w:styleId="110">
    <w:name w:val="1Стиль1"/>
    <w:basedOn w:val="a"/>
    <w:uiPriority w:val="99"/>
    <w:rsid w:val="00414CEE"/>
    <w:pPr>
      <w:ind w:firstLine="709"/>
      <w:jc w:val="both"/>
    </w:pPr>
    <w:rPr>
      <w:rFonts w:ascii="Arial" w:hAnsi="Arial"/>
      <w:sz w:val="24"/>
    </w:rPr>
  </w:style>
  <w:style w:type="paragraph" w:customStyle="1" w:styleId="ac">
    <w:name w:val="текст сноски"/>
    <w:basedOn w:val="a"/>
    <w:uiPriority w:val="99"/>
    <w:rsid w:val="00414CEE"/>
    <w:pPr>
      <w:widowControl w:val="0"/>
    </w:pPr>
    <w:rPr>
      <w:rFonts w:ascii="Gelvetsky 12pt" w:hAnsi="Gelvetsky 12pt"/>
      <w:sz w:val="24"/>
      <w:lang w:val="en-US"/>
    </w:rPr>
  </w:style>
  <w:style w:type="paragraph" w:customStyle="1" w:styleId="210">
    <w:name w:val="Основной текст 21"/>
    <w:basedOn w:val="a"/>
    <w:uiPriority w:val="99"/>
    <w:rsid w:val="00414CEE"/>
    <w:pPr>
      <w:overflowPunct w:val="0"/>
      <w:autoSpaceDE w:val="0"/>
      <w:autoSpaceDN w:val="0"/>
      <w:adjustRightInd w:val="0"/>
      <w:spacing w:line="360" w:lineRule="auto"/>
      <w:ind w:firstLine="709"/>
      <w:jc w:val="both"/>
      <w:textAlignment w:val="baseline"/>
    </w:pPr>
    <w:rPr>
      <w:sz w:val="24"/>
    </w:rPr>
  </w:style>
  <w:style w:type="paragraph" w:styleId="ad">
    <w:name w:val="Subtitle"/>
    <w:basedOn w:val="a"/>
    <w:link w:val="ae"/>
    <w:uiPriority w:val="99"/>
    <w:qFormat/>
    <w:rsid w:val="00414CEE"/>
    <w:pPr>
      <w:jc w:val="center"/>
    </w:pPr>
    <w:rPr>
      <w:sz w:val="24"/>
    </w:rPr>
  </w:style>
  <w:style w:type="character" w:customStyle="1" w:styleId="ae">
    <w:name w:val="Подзаголовок Знак"/>
    <w:link w:val="ad"/>
    <w:uiPriority w:val="11"/>
    <w:rsid w:val="00BE7629"/>
    <w:rPr>
      <w:rFonts w:ascii="Cambria" w:eastAsia="Times New Roman" w:hAnsi="Cambria" w:cs="Times New Roman"/>
      <w:sz w:val="24"/>
      <w:szCs w:val="24"/>
    </w:rPr>
  </w:style>
  <w:style w:type="character" w:styleId="af">
    <w:name w:val="footnote reference"/>
    <w:uiPriority w:val="99"/>
    <w:semiHidden/>
    <w:rsid w:val="00414CEE"/>
    <w:rPr>
      <w:rFonts w:cs="Times New Roman"/>
      <w:vertAlign w:val="superscript"/>
    </w:rPr>
  </w:style>
  <w:style w:type="paragraph" w:styleId="af0">
    <w:name w:val="footnote text"/>
    <w:basedOn w:val="a"/>
    <w:link w:val="af1"/>
    <w:uiPriority w:val="99"/>
    <w:semiHidden/>
    <w:rsid w:val="00414CEE"/>
  </w:style>
  <w:style w:type="character" w:customStyle="1" w:styleId="af1">
    <w:name w:val="Текст сноски Знак"/>
    <w:link w:val="af0"/>
    <w:uiPriority w:val="99"/>
    <w:semiHidden/>
    <w:rsid w:val="00BE7629"/>
    <w:rPr>
      <w:sz w:val="20"/>
      <w:szCs w:val="20"/>
    </w:rPr>
  </w:style>
  <w:style w:type="paragraph" w:styleId="af2">
    <w:name w:val="Plain Text"/>
    <w:basedOn w:val="a"/>
    <w:link w:val="af3"/>
    <w:uiPriority w:val="99"/>
    <w:rsid w:val="00414CEE"/>
    <w:rPr>
      <w:rFonts w:ascii="Courier New" w:hAnsi="Courier New"/>
    </w:rPr>
  </w:style>
  <w:style w:type="character" w:customStyle="1" w:styleId="af3">
    <w:name w:val="Текст Знак"/>
    <w:link w:val="af2"/>
    <w:uiPriority w:val="99"/>
    <w:semiHidden/>
    <w:rsid w:val="00BE7629"/>
    <w:rPr>
      <w:rFonts w:ascii="Courier New" w:hAnsi="Courier New" w:cs="Courier New"/>
      <w:sz w:val="20"/>
      <w:szCs w:val="20"/>
    </w:rPr>
  </w:style>
  <w:style w:type="paragraph" w:styleId="af4">
    <w:name w:val="Balloon Text"/>
    <w:basedOn w:val="a"/>
    <w:link w:val="af5"/>
    <w:uiPriority w:val="99"/>
    <w:semiHidden/>
    <w:rsid w:val="00414CEE"/>
    <w:rPr>
      <w:rFonts w:ascii="Tahoma" w:hAnsi="Tahoma" w:cs="Tahoma"/>
      <w:sz w:val="16"/>
      <w:szCs w:val="16"/>
    </w:rPr>
  </w:style>
  <w:style w:type="character" w:customStyle="1" w:styleId="af5">
    <w:name w:val="Текст выноски Знак"/>
    <w:link w:val="af4"/>
    <w:uiPriority w:val="99"/>
    <w:semiHidden/>
    <w:rsid w:val="00BE7629"/>
    <w:rPr>
      <w:sz w:val="0"/>
      <w:szCs w:val="0"/>
    </w:rPr>
  </w:style>
  <w:style w:type="paragraph" w:styleId="af6">
    <w:name w:val="List"/>
    <w:basedOn w:val="a"/>
    <w:uiPriority w:val="99"/>
    <w:rsid w:val="00414CEE"/>
    <w:pPr>
      <w:tabs>
        <w:tab w:val="num" w:pos="360"/>
      </w:tabs>
      <w:autoSpaceDE w:val="0"/>
      <w:autoSpaceDN w:val="0"/>
      <w:ind w:left="360" w:hanging="360"/>
    </w:pPr>
    <w:rPr>
      <w:sz w:val="24"/>
      <w:szCs w:val="24"/>
    </w:rPr>
  </w:style>
  <w:style w:type="table" w:styleId="af7">
    <w:name w:val="Table Grid"/>
    <w:basedOn w:val="a1"/>
    <w:rsid w:val="00716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er"/>
    <w:basedOn w:val="a"/>
    <w:link w:val="af9"/>
    <w:uiPriority w:val="99"/>
    <w:rsid w:val="00414CEE"/>
    <w:pPr>
      <w:tabs>
        <w:tab w:val="center" w:pos="4677"/>
        <w:tab w:val="right" w:pos="9355"/>
      </w:tabs>
    </w:pPr>
  </w:style>
  <w:style w:type="character" w:customStyle="1" w:styleId="af9">
    <w:name w:val="Нижний колонтитул Знак"/>
    <w:link w:val="af8"/>
    <w:uiPriority w:val="99"/>
    <w:semiHidden/>
    <w:rsid w:val="00BE7629"/>
    <w:rPr>
      <w:sz w:val="20"/>
      <w:szCs w:val="20"/>
    </w:rPr>
  </w:style>
  <w:style w:type="paragraph" w:customStyle="1" w:styleId="211">
    <w:name w:val="Основной текст с отступом 21"/>
    <w:basedOn w:val="a"/>
    <w:uiPriority w:val="99"/>
    <w:rsid w:val="00D36623"/>
    <w:pPr>
      <w:overflowPunct w:val="0"/>
      <w:autoSpaceDE w:val="0"/>
      <w:autoSpaceDN w:val="0"/>
      <w:adjustRightInd w:val="0"/>
      <w:spacing w:line="360" w:lineRule="auto"/>
      <w:ind w:firstLine="709"/>
      <w:jc w:val="both"/>
      <w:textAlignment w:val="baseline"/>
    </w:pPr>
    <w:rPr>
      <w:sz w:val="28"/>
    </w:rPr>
  </w:style>
  <w:style w:type="paragraph" w:customStyle="1" w:styleId="310">
    <w:name w:val="Основной текст с отступом 31"/>
    <w:basedOn w:val="a"/>
    <w:uiPriority w:val="99"/>
    <w:rsid w:val="00236C50"/>
    <w:pPr>
      <w:spacing w:after="120"/>
      <w:ind w:left="283" w:firstLine="709"/>
    </w:pPr>
    <w:rPr>
      <w:sz w:val="16"/>
      <w:szCs w:val="16"/>
    </w:rPr>
  </w:style>
  <w:style w:type="character" w:customStyle="1" w:styleId="afa">
    <w:name w:val="Символ сноски"/>
    <w:uiPriority w:val="99"/>
    <w:rsid w:val="00E1215D"/>
    <w:rPr>
      <w:vertAlign w:val="superscript"/>
    </w:rPr>
  </w:style>
  <w:style w:type="paragraph" w:customStyle="1" w:styleId="320">
    <w:name w:val="Основной текст с отступом 32"/>
    <w:basedOn w:val="a"/>
    <w:uiPriority w:val="99"/>
    <w:rsid w:val="00E1215D"/>
    <w:pPr>
      <w:spacing w:line="360" w:lineRule="auto"/>
      <w:ind w:firstLine="709"/>
      <w:jc w:val="center"/>
    </w:pPr>
    <w:rPr>
      <w:b/>
      <w:sz w:val="28"/>
      <w:lang w:eastAsia="ar-SA"/>
    </w:rPr>
  </w:style>
  <w:style w:type="paragraph" w:customStyle="1" w:styleId="2110">
    <w:name w:val="Основной текст 211"/>
    <w:basedOn w:val="a"/>
    <w:uiPriority w:val="99"/>
    <w:rsid w:val="00E1215D"/>
    <w:pPr>
      <w:spacing w:after="120" w:line="480" w:lineRule="auto"/>
    </w:pPr>
    <w:rPr>
      <w:lang w:eastAsia="ar-SA"/>
    </w:rPr>
  </w:style>
  <w:style w:type="paragraph" w:customStyle="1" w:styleId="13">
    <w:name w:val="Обычный1"/>
    <w:uiPriority w:val="99"/>
    <w:rsid w:val="0092403E"/>
  </w:style>
  <w:style w:type="character" w:styleId="afb">
    <w:name w:val="Hyperlink"/>
    <w:uiPriority w:val="99"/>
    <w:rsid w:val="001B15E0"/>
    <w:rPr>
      <w:rFonts w:cs="Times New Roman"/>
      <w:color w:val="0000FF"/>
      <w:u w:val="single"/>
    </w:rPr>
  </w:style>
  <w:style w:type="character" w:customStyle="1" w:styleId="FontStyle56">
    <w:name w:val="Font Style56"/>
    <w:uiPriority w:val="99"/>
    <w:rsid w:val="003759F5"/>
    <w:rPr>
      <w:rFonts w:ascii="Times New Roman" w:hAnsi="Times New Roman" w:cs="Times New Roman"/>
      <w:color w:val="000000"/>
      <w:sz w:val="26"/>
      <w:szCs w:val="26"/>
    </w:rPr>
  </w:style>
  <w:style w:type="character" w:customStyle="1" w:styleId="FontStyle61">
    <w:name w:val="Font Style61"/>
    <w:uiPriority w:val="99"/>
    <w:rsid w:val="003759F5"/>
    <w:rPr>
      <w:rFonts w:ascii="Times New Roman" w:hAnsi="Times New Roman" w:cs="Times New Roman"/>
      <w:b/>
      <w:bCs/>
      <w:color w:val="000000"/>
      <w:sz w:val="26"/>
      <w:szCs w:val="26"/>
    </w:rPr>
  </w:style>
  <w:style w:type="table" w:styleId="14">
    <w:name w:val="Table Grid 1"/>
    <w:basedOn w:val="a1"/>
    <w:uiPriority w:val="99"/>
    <w:rsid w:val="00424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c">
    <w:name w:val="List Paragraph"/>
    <w:basedOn w:val="a"/>
    <w:link w:val="afd"/>
    <w:uiPriority w:val="1"/>
    <w:qFormat/>
    <w:rsid w:val="00164D74"/>
    <w:pPr>
      <w:ind w:left="720"/>
      <w:contextualSpacing/>
    </w:pPr>
  </w:style>
  <w:style w:type="character" w:styleId="afe">
    <w:name w:val="Strong"/>
    <w:uiPriority w:val="99"/>
    <w:qFormat/>
    <w:rsid w:val="006F1259"/>
    <w:rPr>
      <w:rFonts w:cs="Times New Roman"/>
      <w:b/>
      <w:bCs/>
      <w:color w:val="7F1600"/>
    </w:rPr>
  </w:style>
  <w:style w:type="paragraph" w:styleId="aff">
    <w:name w:val="TOC Heading"/>
    <w:basedOn w:val="1"/>
    <w:next w:val="a"/>
    <w:uiPriority w:val="39"/>
    <w:qFormat/>
    <w:rsid w:val="00911517"/>
    <w:pPr>
      <w:keepLines/>
      <w:spacing w:before="480" w:line="276" w:lineRule="auto"/>
      <w:jc w:val="left"/>
      <w:outlineLvl w:val="9"/>
    </w:pPr>
    <w:rPr>
      <w:rFonts w:ascii="Cambria" w:hAnsi="Cambria"/>
      <w:bCs/>
      <w:color w:val="365F91"/>
      <w:szCs w:val="28"/>
      <w:lang w:eastAsia="en-US"/>
    </w:rPr>
  </w:style>
  <w:style w:type="paragraph" w:styleId="15">
    <w:name w:val="toc 1"/>
    <w:basedOn w:val="a"/>
    <w:next w:val="a"/>
    <w:autoRedefine/>
    <w:uiPriority w:val="39"/>
    <w:rsid w:val="00911517"/>
    <w:pPr>
      <w:tabs>
        <w:tab w:val="right" w:leader="dot" w:pos="15126"/>
      </w:tabs>
      <w:spacing w:after="100" w:line="360" w:lineRule="auto"/>
    </w:pPr>
  </w:style>
  <w:style w:type="paragraph" w:styleId="aff0">
    <w:name w:val="Normal (Web)"/>
    <w:basedOn w:val="a"/>
    <w:uiPriority w:val="99"/>
    <w:rsid w:val="00965431"/>
    <w:pPr>
      <w:spacing w:before="100" w:beforeAutospacing="1" w:after="100" w:afterAutospacing="1"/>
    </w:pPr>
    <w:rPr>
      <w:sz w:val="24"/>
      <w:szCs w:val="24"/>
    </w:rPr>
  </w:style>
  <w:style w:type="paragraph" w:styleId="z-">
    <w:name w:val="HTML Bottom of Form"/>
    <w:basedOn w:val="a"/>
    <w:next w:val="a"/>
    <w:link w:val="z-0"/>
    <w:hidden/>
    <w:uiPriority w:val="99"/>
    <w:semiHidden/>
    <w:rsid w:val="00965431"/>
    <w:pPr>
      <w:pBdr>
        <w:top w:val="single" w:sz="6" w:space="1" w:color="auto"/>
      </w:pBdr>
      <w:jc w:val="center"/>
    </w:pPr>
    <w:rPr>
      <w:rFonts w:ascii="Arial" w:hAnsi="Arial" w:cs="Arial"/>
      <w:vanish/>
      <w:sz w:val="16"/>
      <w:szCs w:val="16"/>
    </w:rPr>
  </w:style>
  <w:style w:type="character" w:customStyle="1" w:styleId="z-0">
    <w:name w:val="z-Конец формы Знак"/>
    <w:link w:val="z-"/>
    <w:uiPriority w:val="99"/>
    <w:semiHidden/>
    <w:locked/>
    <w:rsid w:val="00965431"/>
    <w:rPr>
      <w:rFonts w:ascii="Arial" w:hAnsi="Arial" w:cs="Arial"/>
      <w:vanish/>
      <w:sz w:val="16"/>
      <w:szCs w:val="16"/>
    </w:rPr>
  </w:style>
  <w:style w:type="paragraph" w:customStyle="1" w:styleId="Default">
    <w:name w:val="Default"/>
    <w:uiPriority w:val="99"/>
    <w:rsid w:val="00A10EF7"/>
    <w:pPr>
      <w:autoSpaceDE w:val="0"/>
      <w:autoSpaceDN w:val="0"/>
      <w:adjustRightInd w:val="0"/>
    </w:pPr>
    <w:rPr>
      <w:rFonts w:ascii="Arial" w:hAnsi="Arial" w:cs="Arial"/>
      <w:color w:val="000000"/>
      <w:sz w:val="24"/>
      <w:szCs w:val="24"/>
    </w:rPr>
  </w:style>
  <w:style w:type="paragraph" w:customStyle="1" w:styleId="16">
    <w:name w:val="Без интервала1"/>
    <w:uiPriority w:val="99"/>
    <w:rsid w:val="00A10EF7"/>
    <w:rPr>
      <w:rFonts w:ascii="Calibri" w:hAnsi="Calibri"/>
      <w:sz w:val="22"/>
      <w:szCs w:val="22"/>
    </w:rPr>
  </w:style>
  <w:style w:type="paragraph" w:customStyle="1" w:styleId="25">
    <w:name w:val="Без интервала2"/>
    <w:link w:val="NoSpacingChar"/>
    <w:rsid w:val="00C87DA1"/>
    <w:rPr>
      <w:rFonts w:ascii="Calibri" w:hAnsi="Calibri"/>
      <w:sz w:val="22"/>
      <w:szCs w:val="22"/>
    </w:rPr>
  </w:style>
  <w:style w:type="paragraph" w:styleId="aff1">
    <w:name w:val="No Spacing"/>
    <w:uiPriority w:val="1"/>
    <w:qFormat/>
    <w:rsid w:val="00C87DA1"/>
    <w:rPr>
      <w:rFonts w:ascii="Calibri" w:hAnsi="Calibri"/>
      <w:sz w:val="22"/>
      <w:szCs w:val="22"/>
    </w:rPr>
  </w:style>
  <w:style w:type="paragraph" w:customStyle="1" w:styleId="aff2">
    <w:name w:val="Заголовок"/>
    <w:basedOn w:val="a"/>
    <w:next w:val="a7"/>
    <w:uiPriority w:val="99"/>
    <w:rsid w:val="00C87DA1"/>
    <w:pPr>
      <w:keepNext/>
      <w:suppressAutoHyphens/>
      <w:spacing w:before="240" w:after="120"/>
    </w:pPr>
    <w:rPr>
      <w:rFonts w:ascii="Arial" w:hAnsi="Arial" w:cs="Tahoma"/>
      <w:sz w:val="28"/>
      <w:szCs w:val="28"/>
      <w:lang w:eastAsia="ar-SA"/>
    </w:rPr>
  </w:style>
  <w:style w:type="character" w:customStyle="1" w:styleId="NoSpacingChar">
    <w:name w:val="No Spacing Char"/>
    <w:link w:val="25"/>
    <w:locked/>
    <w:rsid w:val="00E07F38"/>
    <w:rPr>
      <w:rFonts w:ascii="Calibri" w:hAnsi="Calibri"/>
      <w:sz w:val="22"/>
      <w:szCs w:val="22"/>
    </w:rPr>
  </w:style>
  <w:style w:type="character" w:customStyle="1" w:styleId="afd">
    <w:name w:val="Абзац списка Знак"/>
    <w:link w:val="afc"/>
    <w:uiPriority w:val="1"/>
    <w:locked/>
    <w:rsid w:val="00E07F38"/>
  </w:style>
  <w:style w:type="table" w:customStyle="1" w:styleId="TableNormal">
    <w:name w:val="Table Normal"/>
    <w:uiPriority w:val="2"/>
    <w:semiHidden/>
    <w:unhideWhenUsed/>
    <w:qFormat/>
    <w:rsid w:val="00E07F3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07F38"/>
    <w:pPr>
      <w:widowControl w:val="0"/>
      <w:autoSpaceDE w:val="0"/>
      <w:autoSpaceDN w:val="0"/>
      <w:ind w:left="108"/>
    </w:pPr>
    <w:rPr>
      <w:sz w:val="22"/>
      <w:szCs w:val="22"/>
      <w:lang w:val="en-US" w:eastAsia="en-US"/>
    </w:rPr>
  </w:style>
  <w:style w:type="character" w:customStyle="1" w:styleId="markedcontent">
    <w:name w:val="markedcontent"/>
    <w:basedOn w:val="a0"/>
    <w:rsid w:val="00D3739C"/>
  </w:style>
  <w:style w:type="paragraph" w:customStyle="1" w:styleId="ConsPlusNormal">
    <w:name w:val="ConsPlusNormal"/>
    <w:rsid w:val="000C6F83"/>
    <w:pPr>
      <w:widowControl w:val="0"/>
      <w:autoSpaceDE w:val="0"/>
      <w:autoSpaceDN w:val="0"/>
      <w:adjustRightInd w:val="0"/>
    </w:pPr>
    <w:rPr>
      <w:rFonts w:ascii="Arial" w:hAnsi="Arial" w:cs="Arial"/>
    </w:rPr>
  </w:style>
  <w:style w:type="character" w:customStyle="1" w:styleId="aff3">
    <w:name w:val="Колонтитул_"/>
    <w:link w:val="aff4"/>
    <w:rsid w:val="001E1B70"/>
    <w:rPr>
      <w:rFonts w:ascii="Bookman Old Style" w:eastAsia="Bookman Old Style" w:hAnsi="Bookman Old Style" w:cs="Bookman Old Style"/>
      <w:b/>
      <w:bCs/>
      <w:sz w:val="16"/>
      <w:szCs w:val="16"/>
      <w:shd w:val="clear" w:color="auto" w:fill="FFFFFF"/>
    </w:rPr>
  </w:style>
  <w:style w:type="paragraph" w:customStyle="1" w:styleId="aff4">
    <w:name w:val="Колонтитул"/>
    <w:basedOn w:val="a"/>
    <w:link w:val="aff3"/>
    <w:rsid w:val="001E1B70"/>
    <w:pPr>
      <w:widowControl w:val="0"/>
      <w:shd w:val="clear" w:color="auto" w:fill="FFFFFF"/>
      <w:spacing w:line="0" w:lineRule="atLeast"/>
    </w:pPr>
    <w:rPr>
      <w:rFonts w:ascii="Bookman Old Style" w:eastAsia="Bookman Old Style" w:hAnsi="Bookman Old Style" w:cs="Bookman Old Style"/>
      <w:b/>
      <w:bCs/>
      <w:sz w:val="16"/>
      <w:szCs w:val="16"/>
    </w:rPr>
  </w:style>
  <w:style w:type="character" w:customStyle="1" w:styleId="26">
    <w:name w:val="Заголовок №2_"/>
    <w:link w:val="27"/>
    <w:locked/>
    <w:rsid w:val="003B17C2"/>
    <w:rPr>
      <w:sz w:val="24"/>
      <w:shd w:val="clear" w:color="auto" w:fill="FFFFFF"/>
    </w:rPr>
  </w:style>
  <w:style w:type="character" w:customStyle="1" w:styleId="9">
    <w:name w:val="Основной текст + 9"/>
    <w:aliases w:val="5 pt"/>
    <w:rsid w:val="003B17C2"/>
    <w:rPr>
      <w:rFonts w:ascii="Times New Roman" w:hAnsi="Times New Roman"/>
      <w:spacing w:val="0"/>
      <w:sz w:val="19"/>
    </w:rPr>
  </w:style>
  <w:style w:type="paragraph" w:customStyle="1" w:styleId="27">
    <w:name w:val="Заголовок №2"/>
    <w:basedOn w:val="a"/>
    <w:link w:val="26"/>
    <w:rsid w:val="003B17C2"/>
    <w:pPr>
      <w:shd w:val="clear" w:color="auto" w:fill="FFFFFF"/>
      <w:spacing w:before="780" w:after="360" w:line="240" w:lineRule="atLeast"/>
      <w:outlineLvl w:val="1"/>
    </w:pPr>
    <w:rPr>
      <w:sz w:val="24"/>
      <w:shd w:val="clear" w:color="auto" w:fill="FFFFFF"/>
    </w:rPr>
  </w:style>
  <w:style w:type="paragraph" w:customStyle="1" w:styleId="s1">
    <w:name w:val="s_1"/>
    <w:basedOn w:val="a"/>
    <w:rsid w:val="002643C9"/>
    <w:pPr>
      <w:spacing w:before="100" w:beforeAutospacing="1" w:after="100" w:afterAutospacing="1"/>
    </w:pPr>
    <w:rPr>
      <w:sz w:val="24"/>
      <w:szCs w:val="24"/>
    </w:rPr>
  </w:style>
  <w:style w:type="paragraph" w:customStyle="1" w:styleId="dt-p">
    <w:name w:val="dt-p"/>
    <w:basedOn w:val="a"/>
    <w:rsid w:val="009323D4"/>
    <w:pPr>
      <w:spacing w:before="100" w:beforeAutospacing="1" w:after="100" w:afterAutospacing="1"/>
    </w:pPr>
    <w:rPr>
      <w:sz w:val="24"/>
      <w:szCs w:val="24"/>
    </w:rPr>
  </w:style>
  <w:style w:type="character" w:customStyle="1" w:styleId="fontstyle01">
    <w:name w:val="fontstyle01"/>
    <w:basedOn w:val="a0"/>
    <w:rsid w:val="004F035D"/>
    <w:rPr>
      <w:rFonts w:ascii="DejaVuSans" w:hAnsi="DejaVuSans"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3715">
      <w:bodyDiv w:val="1"/>
      <w:marLeft w:val="0"/>
      <w:marRight w:val="0"/>
      <w:marTop w:val="0"/>
      <w:marBottom w:val="0"/>
      <w:divBdr>
        <w:top w:val="none" w:sz="0" w:space="0" w:color="auto"/>
        <w:left w:val="none" w:sz="0" w:space="0" w:color="auto"/>
        <w:bottom w:val="none" w:sz="0" w:space="0" w:color="auto"/>
        <w:right w:val="none" w:sz="0" w:space="0" w:color="auto"/>
      </w:divBdr>
    </w:div>
    <w:div w:id="630017790">
      <w:bodyDiv w:val="1"/>
      <w:marLeft w:val="0"/>
      <w:marRight w:val="0"/>
      <w:marTop w:val="0"/>
      <w:marBottom w:val="0"/>
      <w:divBdr>
        <w:top w:val="none" w:sz="0" w:space="0" w:color="auto"/>
        <w:left w:val="none" w:sz="0" w:space="0" w:color="auto"/>
        <w:bottom w:val="none" w:sz="0" w:space="0" w:color="auto"/>
        <w:right w:val="none" w:sz="0" w:space="0" w:color="auto"/>
      </w:divBdr>
    </w:div>
    <w:div w:id="1236864157">
      <w:bodyDiv w:val="1"/>
      <w:marLeft w:val="0"/>
      <w:marRight w:val="0"/>
      <w:marTop w:val="0"/>
      <w:marBottom w:val="0"/>
      <w:divBdr>
        <w:top w:val="none" w:sz="0" w:space="0" w:color="auto"/>
        <w:left w:val="none" w:sz="0" w:space="0" w:color="auto"/>
        <w:bottom w:val="none" w:sz="0" w:space="0" w:color="auto"/>
        <w:right w:val="none" w:sz="0" w:space="0" w:color="auto"/>
      </w:divBdr>
    </w:div>
    <w:div w:id="1504272201">
      <w:marLeft w:val="0"/>
      <w:marRight w:val="0"/>
      <w:marTop w:val="0"/>
      <w:marBottom w:val="0"/>
      <w:divBdr>
        <w:top w:val="none" w:sz="0" w:space="0" w:color="auto"/>
        <w:left w:val="none" w:sz="0" w:space="0" w:color="auto"/>
        <w:bottom w:val="none" w:sz="0" w:space="0" w:color="auto"/>
        <w:right w:val="none" w:sz="0" w:space="0" w:color="auto"/>
      </w:divBdr>
    </w:div>
    <w:div w:id="1504272202">
      <w:marLeft w:val="0"/>
      <w:marRight w:val="0"/>
      <w:marTop w:val="0"/>
      <w:marBottom w:val="0"/>
      <w:divBdr>
        <w:top w:val="none" w:sz="0" w:space="0" w:color="auto"/>
        <w:left w:val="none" w:sz="0" w:space="0" w:color="auto"/>
        <w:bottom w:val="none" w:sz="0" w:space="0" w:color="auto"/>
        <w:right w:val="none" w:sz="0" w:space="0" w:color="auto"/>
      </w:divBdr>
    </w:div>
    <w:div w:id="1504272203">
      <w:marLeft w:val="0"/>
      <w:marRight w:val="0"/>
      <w:marTop w:val="0"/>
      <w:marBottom w:val="0"/>
      <w:divBdr>
        <w:top w:val="none" w:sz="0" w:space="0" w:color="auto"/>
        <w:left w:val="none" w:sz="0" w:space="0" w:color="auto"/>
        <w:bottom w:val="none" w:sz="0" w:space="0" w:color="auto"/>
        <w:right w:val="none" w:sz="0" w:space="0" w:color="auto"/>
      </w:divBdr>
    </w:div>
    <w:div w:id="1504272204">
      <w:marLeft w:val="0"/>
      <w:marRight w:val="0"/>
      <w:marTop w:val="0"/>
      <w:marBottom w:val="0"/>
      <w:divBdr>
        <w:top w:val="none" w:sz="0" w:space="0" w:color="auto"/>
        <w:left w:val="none" w:sz="0" w:space="0" w:color="auto"/>
        <w:bottom w:val="none" w:sz="0" w:space="0" w:color="auto"/>
        <w:right w:val="none" w:sz="0" w:space="0" w:color="auto"/>
      </w:divBdr>
    </w:div>
    <w:div w:id="1504272205">
      <w:marLeft w:val="0"/>
      <w:marRight w:val="0"/>
      <w:marTop w:val="0"/>
      <w:marBottom w:val="0"/>
      <w:divBdr>
        <w:top w:val="none" w:sz="0" w:space="0" w:color="auto"/>
        <w:left w:val="none" w:sz="0" w:space="0" w:color="auto"/>
        <w:bottom w:val="none" w:sz="0" w:space="0" w:color="auto"/>
        <w:right w:val="none" w:sz="0" w:space="0" w:color="auto"/>
      </w:divBdr>
    </w:div>
    <w:div w:id="1504272206">
      <w:marLeft w:val="0"/>
      <w:marRight w:val="0"/>
      <w:marTop w:val="0"/>
      <w:marBottom w:val="0"/>
      <w:divBdr>
        <w:top w:val="none" w:sz="0" w:space="0" w:color="auto"/>
        <w:left w:val="none" w:sz="0" w:space="0" w:color="auto"/>
        <w:bottom w:val="none" w:sz="0" w:space="0" w:color="auto"/>
        <w:right w:val="none" w:sz="0" w:space="0" w:color="auto"/>
      </w:divBdr>
    </w:div>
    <w:div w:id="1504272207">
      <w:marLeft w:val="0"/>
      <w:marRight w:val="0"/>
      <w:marTop w:val="0"/>
      <w:marBottom w:val="0"/>
      <w:divBdr>
        <w:top w:val="none" w:sz="0" w:space="0" w:color="auto"/>
        <w:left w:val="none" w:sz="0" w:space="0" w:color="auto"/>
        <w:bottom w:val="none" w:sz="0" w:space="0" w:color="auto"/>
        <w:right w:val="none" w:sz="0" w:space="0" w:color="auto"/>
      </w:divBdr>
    </w:div>
    <w:div w:id="1504272208">
      <w:marLeft w:val="0"/>
      <w:marRight w:val="0"/>
      <w:marTop w:val="0"/>
      <w:marBottom w:val="0"/>
      <w:divBdr>
        <w:top w:val="none" w:sz="0" w:space="0" w:color="auto"/>
        <w:left w:val="none" w:sz="0" w:space="0" w:color="auto"/>
        <w:bottom w:val="none" w:sz="0" w:space="0" w:color="auto"/>
        <w:right w:val="none" w:sz="0" w:space="0" w:color="auto"/>
      </w:divBdr>
    </w:div>
    <w:div w:id="1504272209">
      <w:marLeft w:val="0"/>
      <w:marRight w:val="0"/>
      <w:marTop w:val="0"/>
      <w:marBottom w:val="0"/>
      <w:divBdr>
        <w:top w:val="none" w:sz="0" w:space="0" w:color="auto"/>
        <w:left w:val="none" w:sz="0" w:space="0" w:color="auto"/>
        <w:bottom w:val="none" w:sz="0" w:space="0" w:color="auto"/>
        <w:right w:val="none" w:sz="0" w:space="0" w:color="auto"/>
      </w:divBdr>
    </w:div>
    <w:div w:id="1504272210">
      <w:marLeft w:val="0"/>
      <w:marRight w:val="0"/>
      <w:marTop w:val="0"/>
      <w:marBottom w:val="0"/>
      <w:divBdr>
        <w:top w:val="none" w:sz="0" w:space="0" w:color="auto"/>
        <w:left w:val="none" w:sz="0" w:space="0" w:color="auto"/>
        <w:bottom w:val="none" w:sz="0" w:space="0" w:color="auto"/>
        <w:right w:val="none" w:sz="0" w:space="0" w:color="auto"/>
      </w:divBdr>
    </w:div>
    <w:div w:id="1504272211">
      <w:marLeft w:val="0"/>
      <w:marRight w:val="0"/>
      <w:marTop w:val="0"/>
      <w:marBottom w:val="0"/>
      <w:divBdr>
        <w:top w:val="none" w:sz="0" w:space="0" w:color="auto"/>
        <w:left w:val="none" w:sz="0" w:space="0" w:color="auto"/>
        <w:bottom w:val="none" w:sz="0" w:space="0" w:color="auto"/>
        <w:right w:val="none" w:sz="0" w:space="0" w:color="auto"/>
      </w:divBdr>
    </w:div>
    <w:div w:id="203819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esh.edu.ru/summer-education" TargetMode="External"/><Relationship Id="rId18" Type="http://schemas.openxmlformats.org/officeDocument/2006/relationships/hyperlink" Target="https://videoportal.rcokoit.ru/bysubjectcode/220&amp;5&amp;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h.edu.ru/subject/19/11/" TargetMode="External"/><Relationship Id="rId17" Type="http://schemas.openxmlformats.org/officeDocument/2006/relationships/hyperlink" Target="https://videoportal.rcokoit.ru/bysubjectcode/219&amp;5&amp;11" TargetMode="External"/><Relationship Id="rId2" Type="http://schemas.openxmlformats.org/officeDocument/2006/relationships/numbering" Target="numbering.xml"/><Relationship Id="rId16" Type="http://schemas.openxmlformats.org/officeDocument/2006/relationships/hyperlink" Target="https://xn--h1adlhdnlo2c.xn--p1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subject/19/10/" TargetMode="External"/><Relationship Id="rId5" Type="http://schemas.openxmlformats.org/officeDocument/2006/relationships/webSettings" Target="webSettings.xml"/><Relationship Id="rId15" Type="http://schemas.openxmlformats.org/officeDocument/2006/relationships/hyperlink" Target="https://www.yaklass.ru/?%08" TargetMode="External"/><Relationship Id="rId10" Type="http://schemas.openxmlformats.org/officeDocument/2006/relationships/hyperlink" Target="https://lesson.academy-content.myschool.edu.ru/" TargetMode="External"/><Relationship Id="rId19" Type="http://schemas.openxmlformats.org/officeDocument/2006/relationships/hyperlink" Target="https://www.computer-museum.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resh.edu.ru/summer-edu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28AB-551D-43A5-BCE3-298C9090B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24</Pages>
  <Words>4938</Words>
  <Characters>28148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ИРПО</Company>
  <LinksUpToDate>false</LinksUpToDate>
  <CharactersWithSpaces>33020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Пользователь</dc:creator>
  <cp:keywords/>
  <dc:description/>
  <cp:lastModifiedBy>User</cp:lastModifiedBy>
  <cp:revision>7</cp:revision>
  <cp:lastPrinted>2024-10-01T12:38:00Z</cp:lastPrinted>
  <dcterms:created xsi:type="dcterms:W3CDTF">2025-09-18T05:57:00Z</dcterms:created>
  <dcterms:modified xsi:type="dcterms:W3CDTF">2025-10-07T05:10:00Z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912720481</vt:i4>
  </property>
  <property fmtid="{D5CDD505-2E9C-101B-9397-08002B2CF9AE}" pid="3" name="_EmailSubject">
    <vt:lpwstr>Программа</vt:lpwstr>
  </property>
  <property fmtid="{D5CDD505-2E9C-101B-9397-08002B2CF9AE}" pid="4" name="_AuthorEmail">
    <vt:lpwstr>tsvetkova@lbz.ru</vt:lpwstr>
  </property>
  <property fmtid="{D5CDD505-2E9C-101B-9397-08002B2CF9AE}" pid="5" name="_AuthorEmailDisplayName">
    <vt:lpwstr>Tsvetkova</vt:lpwstr>
  </property>
  <property fmtid="{D5CDD505-2E9C-101B-9397-08002B2CF9AE}" pid="6" name="_PreviousAdHocReviewCycleID">
    <vt:i4>635360517</vt:i4>
  </property>
  <property fmtid="{D5CDD505-2E9C-101B-9397-08002B2CF9AE}" pid="7" name="_ReviewingToolsShownOnce">
    <vt:lpwstr/>
  </property>
</Properties>
</file>